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53C3A5" w14:textId="05672EBF" w:rsidR="00A93C57" w:rsidRDefault="00A93C57" w:rsidP="00A93C5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Предл</w:t>
      </w:r>
      <w:r w:rsidR="009D78DF">
        <w:rPr>
          <w:rFonts w:ascii="Times New Roman" w:hAnsi="Times New Roman" w:cs="Times New Roman"/>
          <w:b/>
          <w:sz w:val="28"/>
          <w:szCs w:val="28"/>
        </w:rPr>
        <w:t>ожения национальных органов по изменениям в</w:t>
      </w:r>
      <w:r>
        <w:rPr>
          <w:rFonts w:ascii="Times New Roman" w:hAnsi="Times New Roman" w:cs="Times New Roman"/>
          <w:b/>
          <w:sz w:val="28"/>
          <w:szCs w:val="28"/>
        </w:rPr>
        <w:t xml:space="preserve"> МТК </w:t>
      </w:r>
    </w:p>
    <w:p w14:paraId="04A3493A" w14:textId="77777777" w:rsidR="00A93C57" w:rsidRPr="00297120" w:rsidRDefault="00A93C57" w:rsidP="00134AAB">
      <w:pPr>
        <w:spacing w:after="0"/>
        <w:jc w:val="right"/>
        <w:rPr>
          <w:rFonts w:ascii="Times New Roman" w:hAnsi="Times New Roman" w:cs="Times New Roman"/>
          <w:b/>
          <w:sz w:val="28"/>
          <w:szCs w:val="28"/>
        </w:rPr>
      </w:pPr>
    </w:p>
    <w:tbl>
      <w:tblPr>
        <w:tblStyle w:val="a3"/>
        <w:tblW w:w="14142" w:type="dxa"/>
        <w:tblLayout w:type="fixed"/>
        <w:tblLook w:val="04A0" w:firstRow="1" w:lastRow="0" w:firstColumn="1" w:lastColumn="0" w:noHBand="0" w:noVBand="1"/>
      </w:tblPr>
      <w:tblGrid>
        <w:gridCol w:w="2235"/>
        <w:gridCol w:w="1985"/>
        <w:gridCol w:w="1700"/>
        <w:gridCol w:w="4111"/>
        <w:gridCol w:w="4111"/>
      </w:tblGrid>
      <w:tr w:rsidR="00B978AF" w:rsidRPr="00C86DF6" w14:paraId="79539DB4" w14:textId="77777777" w:rsidTr="00CE51BB">
        <w:trPr>
          <w:tblHeader/>
        </w:trPr>
        <w:tc>
          <w:tcPr>
            <w:tcW w:w="2235" w:type="dxa"/>
            <w:tcBorders>
              <w:top w:val="single" w:sz="4" w:space="0" w:color="auto"/>
            </w:tcBorders>
            <w:shd w:val="clear" w:color="auto" w:fill="F2F2F2" w:themeFill="background1" w:themeFillShade="F2"/>
            <w:vAlign w:val="center"/>
          </w:tcPr>
          <w:p w14:paraId="073CF949" w14:textId="77777777" w:rsidR="00B978AF" w:rsidRPr="00C86DF6" w:rsidRDefault="00294C66" w:rsidP="00AE091C">
            <w:pPr>
              <w:jc w:val="center"/>
              <w:rPr>
                <w:rFonts w:ascii="Times New Roman" w:hAnsi="Times New Roman" w:cs="Times New Roman"/>
                <w:b/>
              </w:rPr>
            </w:pPr>
            <w:r w:rsidRPr="00C86DF6">
              <w:rPr>
                <w:rFonts w:ascii="Times New Roman" w:hAnsi="Times New Roman" w:cs="Times New Roman"/>
                <w:b/>
              </w:rPr>
              <w:t>Номер и наименование МТК</w:t>
            </w:r>
          </w:p>
        </w:tc>
        <w:tc>
          <w:tcPr>
            <w:tcW w:w="1985" w:type="dxa"/>
            <w:tcBorders>
              <w:top w:val="single" w:sz="4" w:space="0" w:color="auto"/>
            </w:tcBorders>
            <w:shd w:val="clear" w:color="auto" w:fill="F2F2F2" w:themeFill="background1" w:themeFillShade="F2"/>
            <w:vAlign w:val="center"/>
          </w:tcPr>
          <w:p w14:paraId="4934165F" w14:textId="77777777" w:rsidR="00B978AF" w:rsidRPr="00C86DF6" w:rsidRDefault="00294C66" w:rsidP="00AE091C">
            <w:pPr>
              <w:jc w:val="center"/>
              <w:rPr>
                <w:rFonts w:ascii="Times New Roman" w:hAnsi="Times New Roman" w:cs="Times New Roman"/>
                <w:b/>
              </w:rPr>
            </w:pPr>
            <w:r w:rsidRPr="00C86DF6">
              <w:rPr>
                <w:rFonts w:ascii="Times New Roman" w:hAnsi="Times New Roman" w:cs="Times New Roman"/>
                <w:b/>
              </w:rPr>
              <w:t>Государство, НО / МТК направившее письмо</w:t>
            </w:r>
          </w:p>
        </w:tc>
        <w:tc>
          <w:tcPr>
            <w:tcW w:w="1700" w:type="dxa"/>
            <w:tcBorders>
              <w:top w:val="single" w:sz="4" w:space="0" w:color="auto"/>
            </w:tcBorders>
            <w:shd w:val="clear" w:color="auto" w:fill="F2F2F2" w:themeFill="background1" w:themeFillShade="F2"/>
            <w:vAlign w:val="center"/>
          </w:tcPr>
          <w:p w14:paraId="6E4B24D5" w14:textId="77777777" w:rsidR="00B978AF" w:rsidRPr="00C86DF6" w:rsidRDefault="00294C66" w:rsidP="00AE091C">
            <w:pPr>
              <w:jc w:val="center"/>
              <w:rPr>
                <w:rFonts w:ascii="Times New Roman" w:hAnsi="Times New Roman" w:cs="Times New Roman"/>
                <w:b/>
              </w:rPr>
            </w:pPr>
            <w:r w:rsidRPr="00C86DF6">
              <w:rPr>
                <w:rFonts w:ascii="Times New Roman" w:hAnsi="Times New Roman" w:cs="Times New Roman"/>
                <w:b/>
              </w:rPr>
              <w:t>№ письма</w:t>
            </w:r>
          </w:p>
        </w:tc>
        <w:tc>
          <w:tcPr>
            <w:tcW w:w="4111" w:type="dxa"/>
            <w:tcBorders>
              <w:top w:val="single" w:sz="4" w:space="0" w:color="auto"/>
            </w:tcBorders>
            <w:shd w:val="clear" w:color="auto" w:fill="F2F2F2" w:themeFill="background1" w:themeFillShade="F2"/>
            <w:vAlign w:val="center"/>
          </w:tcPr>
          <w:p w14:paraId="53D0F5EA" w14:textId="77777777" w:rsidR="00B978AF" w:rsidRPr="00C86DF6" w:rsidRDefault="00E0749C" w:rsidP="00294C66">
            <w:pPr>
              <w:jc w:val="center"/>
              <w:rPr>
                <w:rFonts w:ascii="Times New Roman" w:hAnsi="Times New Roman" w:cs="Times New Roman"/>
                <w:b/>
              </w:rPr>
            </w:pPr>
            <w:r w:rsidRPr="00C86DF6">
              <w:rPr>
                <w:rFonts w:ascii="Times New Roman" w:hAnsi="Times New Roman" w:cs="Times New Roman"/>
                <w:b/>
              </w:rPr>
              <w:t>И</w:t>
            </w:r>
            <w:r w:rsidR="00B978AF" w:rsidRPr="00C86DF6">
              <w:rPr>
                <w:rFonts w:ascii="Times New Roman" w:hAnsi="Times New Roman" w:cs="Times New Roman"/>
                <w:b/>
              </w:rPr>
              <w:t xml:space="preserve">нформация в </w:t>
            </w:r>
            <w:r w:rsidR="00294C66" w:rsidRPr="00C86DF6">
              <w:rPr>
                <w:rFonts w:ascii="Times New Roman" w:hAnsi="Times New Roman" w:cs="Times New Roman"/>
                <w:b/>
              </w:rPr>
              <w:t xml:space="preserve">действующем </w:t>
            </w:r>
            <w:r w:rsidR="005E1312" w:rsidRPr="00C86DF6">
              <w:rPr>
                <w:rFonts w:ascii="Times New Roman" w:hAnsi="Times New Roman" w:cs="Times New Roman"/>
                <w:b/>
              </w:rPr>
              <w:br/>
            </w:r>
            <w:r w:rsidR="00294C66" w:rsidRPr="00C86DF6">
              <w:rPr>
                <w:rFonts w:ascii="Times New Roman" w:hAnsi="Times New Roman" w:cs="Times New Roman"/>
                <w:b/>
              </w:rPr>
              <w:t>У</w:t>
            </w:r>
            <w:r w:rsidR="00B978AF" w:rsidRPr="00C86DF6">
              <w:rPr>
                <w:rFonts w:ascii="Times New Roman" w:hAnsi="Times New Roman" w:cs="Times New Roman"/>
                <w:b/>
              </w:rPr>
              <w:t>казателе МТК</w:t>
            </w:r>
          </w:p>
        </w:tc>
        <w:tc>
          <w:tcPr>
            <w:tcW w:w="4111" w:type="dxa"/>
            <w:tcBorders>
              <w:top w:val="single" w:sz="4" w:space="0" w:color="auto"/>
            </w:tcBorders>
            <w:shd w:val="clear" w:color="auto" w:fill="F2F2F2" w:themeFill="background1" w:themeFillShade="F2"/>
            <w:vAlign w:val="center"/>
          </w:tcPr>
          <w:p w14:paraId="1276F9A3" w14:textId="77777777" w:rsidR="00B978AF" w:rsidRPr="00C86DF6" w:rsidRDefault="000D5FAD" w:rsidP="000D5FAD">
            <w:pPr>
              <w:jc w:val="center"/>
              <w:rPr>
                <w:rFonts w:ascii="Times New Roman" w:hAnsi="Times New Roman" w:cs="Times New Roman"/>
                <w:b/>
              </w:rPr>
            </w:pPr>
            <w:r w:rsidRPr="00C86DF6">
              <w:rPr>
                <w:rFonts w:ascii="Times New Roman" w:hAnsi="Times New Roman" w:cs="Times New Roman"/>
                <w:b/>
              </w:rPr>
              <w:t>Заявленная и</w:t>
            </w:r>
            <w:r w:rsidR="00294C66" w:rsidRPr="00C86DF6">
              <w:rPr>
                <w:rFonts w:ascii="Times New Roman" w:hAnsi="Times New Roman" w:cs="Times New Roman"/>
                <w:b/>
              </w:rPr>
              <w:t xml:space="preserve">нформация </w:t>
            </w:r>
            <w:r w:rsidRPr="00C86DF6">
              <w:rPr>
                <w:rFonts w:ascii="Times New Roman" w:hAnsi="Times New Roman" w:cs="Times New Roman"/>
                <w:b/>
              </w:rPr>
              <w:t>(</w:t>
            </w:r>
            <w:r w:rsidR="00391ECC" w:rsidRPr="00C86DF6">
              <w:rPr>
                <w:rFonts w:ascii="Times New Roman" w:hAnsi="Times New Roman" w:cs="Times New Roman"/>
                <w:b/>
              </w:rPr>
              <w:t>НО / МТК</w:t>
            </w:r>
            <w:r w:rsidRPr="00C86DF6">
              <w:rPr>
                <w:rFonts w:ascii="Times New Roman" w:hAnsi="Times New Roman" w:cs="Times New Roman"/>
                <w:b/>
              </w:rPr>
              <w:t>)</w:t>
            </w:r>
            <w:r w:rsidR="00391ECC" w:rsidRPr="00C86DF6">
              <w:rPr>
                <w:rFonts w:ascii="Times New Roman" w:hAnsi="Times New Roman" w:cs="Times New Roman"/>
                <w:b/>
              </w:rPr>
              <w:t xml:space="preserve"> </w:t>
            </w:r>
            <w:r w:rsidRPr="00C86DF6">
              <w:rPr>
                <w:rFonts w:ascii="Times New Roman" w:hAnsi="Times New Roman" w:cs="Times New Roman"/>
                <w:b/>
              </w:rPr>
              <w:t>об</w:t>
            </w:r>
            <w:r w:rsidR="00391ECC" w:rsidRPr="00C86DF6">
              <w:rPr>
                <w:rFonts w:ascii="Times New Roman" w:hAnsi="Times New Roman" w:cs="Times New Roman"/>
                <w:b/>
              </w:rPr>
              <w:t xml:space="preserve"> актуализации Указателя МТК</w:t>
            </w:r>
          </w:p>
        </w:tc>
      </w:tr>
      <w:tr w:rsidR="002315B8" w:rsidRPr="00C86DF6" w14:paraId="32DB1C0F" w14:textId="77777777" w:rsidTr="00CE51BB">
        <w:tc>
          <w:tcPr>
            <w:tcW w:w="2235" w:type="dxa"/>
          </w:tcPr>
          <w:p w14:paraId="2AA2CB02" w14:textId="0DD17DFD" w:rsidR="002315B8" w:rsidRPr="00DA2122" w:rsidRDefault="00C116DE" w:rsidP="00DA2122">
            <w:pPr>
              <w:jc w:val="both"/>
              <w:rPr>
                <w:rFonts w:ascii="Times New Roman" w:hAnsi="Times New Roman" w:cs="Times New Roman"/>
              </w:rPr>
            </w:pPr>
            <w:r>
              <w:rPr>
                <w:rFonts w:ascii="Times New Roman" w:hAnsi="Times New Roman" w:cs="Times New Roman"/>
              </w:rPr>
              <w:t>МТК 7 «</w:t>
            </w:r>
            <w:r w:rsidRPr="00C116DE">
              <w:rPr>
                <w:rFonts w:ascii="Times New Roman" w:hAnsi="Times New Roman" w:cs="Times New Roman"/>
              </w:rPr>
              <w:t>Стальные и чугунные трубы и баллоны</w:t>
            </w:r>
            <w:r>
              <w:rPr>
                <w:rFonts w:ascii="Times New Roman" w:hAnsi="Times New Roman" w:cs="Times New Roman"/>
              </w:rPr>
              <w:t>»</w:t>
            </w:r>
          </w:p>
        </w:tc>
        <w:tc>
          <w:tcPr>
            <w:tcW w:w="1985" w:type="dxa"/>
          </w:tcPr>
          <w:p w14:paraId="4252CE6A" w14:textId="2BA47E1E" w:rsidR="00082827" w:rsidRPr="00DA2122" w:rsidRDefault="00C116DE" w:rsidP="00C116DE">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7</w:t>
            </w:r>
          </w:p>
        </w:tc>
        <w:tc>
          <w:tcPr>
            <w:tcW w:w="1700" w:type="dxa"/>
          </w:tcPr>
          <w:p w14:paraId="7DC5854E" w14:textId="58CD1D49" w:rsidR="002D6CDE" w:rsidRPr="00DA2122" w:rsidRDefault="00C116DE" w:rsidP="00DA2122">
            <w:pPr>
              <w:rPr>
                <w:rFonts w:ascii="Times New Roman" w:hAnsi="Times New Roman" w:cs="Times New Roman"/>
              </w:rPr>
            </w:pPr>
            <w:r>
              <w:rPr>
                <w:rFonts w:ascii="Times New Roman" w:hAnsi="Times New Roman" w:cs="Times New Roman"/>
              </w:rPr>
              <w:t>Исх. № ТК-08/320 от 25.03.2022</w:t>
            </w:r>
          </w:p>
        </w:tc>
        <w:tc>
          <w:tcPr>
            <w:tcW w:w="4111" w:type="dxa"/>
          </w:tcPr>
          <w:p w14:paraId="74AF5737"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12CEB360" w14:textId="77777777" w:rsidR="002315B8" w:rsidRDefault="00C116DE" w:rsidP="00C116DE">
            <w:pPr>
              <w:rPr>
                <w:rFonts w:ascii="Times New Roman" w:hAnsi="Times New Roman" w:cs="Times New Roman"/>
                <w:shd w:val="clear" w:color="auto" w:fill="FFFFFF"/>
              </w:rPr>
            </w:pPr>
            <w:r w:rsidRPr="00784C59">
              <w:rPr>
                <w:rFonts w:ascii="Times New Roman" w:hAnsi="Times New Roman" w:cs="Times New Roman"/>
                <w:shd w:val="clear" w:color="auto" w:fill="FFFFFF"/>
              </w:rPr>
              <w:t>Данны</w:t>
            </w:r>
            <w:r>
              <w:rPr>
                <w:rFonts w:ascii="Times New Roman" w:hAnsi="Times New Roman" w:cs="Times New Roman"/>
                <w:shd w:val="clear" w:color="auto" w:fill="FFFFFF"/>
              </w:rPr>
              <w:t>е</w:t>
            </w:r>
            <w:r w:rsidRPr="00784C59">
              <w:rPr>
                <w:rFonts w:ascii="Times New Roman" w:hAnsi="Times New Roman" w:cs="Times New Roman"/>
                <w:shd w:val="clear" w:color="auto" w:fill="FFFFFF"/>
              </w:rPr>
              <w:t xml:space="preserve"> код</w:t>
            </w:r>
            <w:r>
              <w:rPr>
                <w:rFonts w:ascii="Times New Roman" w:hAnsi="Times New Roman" w:cs="Times New Roman"/>
                <w:shd w:val="clear" w:color="auto" w:fill="FFFFFF"/>
              </w:rPr>
              <w:t>ы</w:t>
            </w:r>
            <w:r w:rsidRPr="00784C59">
              <w:rPr>
                <w:rFonts w:ascii="Times New Roman" w:hAnsi="Times New Roman" w:cs="Times New Roman"/>
                <w:shd w:val="clear" w:color="auto" w:fill="FFFFFF"/>
              </w:rPr>
              <w:t xml:space="preserve"> МКС отсутству</w:t>
            </w:r>
            <w:r>
              <w:rPr>
                <w:rFonts w:ascii="Times New Roman" w:hAnsi="Times New Roman" w:cs="Times New Roman"/>
                <w:shd w:val="clear" w:color="auto" w:fill="FFFFFF"/>
              </w:rPr>
              <w:t>ю</w:t>
            </w:r>
            <w:r w:rsidRPr="00784C59">
              <w:rPr>
                <w:rFonts w:ascii="Times New Roman" w:hAnsi="Times New Roman" w:cs="Times New Roman"/>
                <w:shd w:val="clear" w:color="auto" w:fill="FFFFFF"/>
              </w:rPr>
              <w:t>т</w:t>
            </w:r>
          </w:p>
          <w:p w14:paraId="1EC428D1" w14:textId="77777777" w:rsidR="00C116DE" w:rsidRDefault="00C116DE" w:rsidP="00C116DE">
            <w:pPr>
              <w:rPr>
                <w:rFonts w:ascii="Times New Roman" w:hAnsi="Times New Roman" w:cs="Times New Roman"/>
                <w:shd w:val="clear" w:color="auto" w:fill="FFFFFF"/>
              </w:rPr>
            </w:pPr>
          </w:p>
          <w:p w14:paraId="665EA394"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1D980882" w14:textId="64A032A1" w:rsidR="00C116DE" w:rsidRPr="00784C59" w:rsidRDefault="00C116DE" w:rsidP="00C116DE">
            <w:pPr>
              <w:rPr>
                <w:rFonts w:ascii="Times New Roman" w:hAnsi="Times New Roman" w:cs="Times New Roman"/>
                <w:shd w:val="clear" w:color="auto" w:fill="FFFFFF"/>
              </w:rPr>
            </w:pPr>
            <w:r>
              <w:rPr>
                <w:rFonts w:ascii="Times New Roman" w:hAnsi="Times New Roman" w:cs="Times New Roman"/>
                <w:shd w:val="clear" w:color="auto" w:fill="FFFFFF"/>
              </w:rPr>
              <w:t>75.200, 77.150.50</w:t>
            </w:r>
          </w:p>
        </w:tc>
        <w:tc>
          <w:tcPr>
            <w:tcW w:w="4111" w:type="dxa"/>
          </w:tcPr>
          <w:p w14:paraId="0465A895"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2DF6112C" w14:textId="77777777" w:rsidR="002315B8" w:rsidRDefault="00C116DE" w:rsidP="004F5A14">
            <w:pPr>
              <w:autoSpaceDE w:val="0"/>
              <w:autoSpaceDN w:val="0"/>
              <w:adjustRightInd w:val="0"/>
              <w:jc w:val="both"/>
              <w:rPr>
                <w:rFonts w:ascii="Times New Roman" w:hAnsi="Times New Roman" w:cs="Times New Roman"/>
                <w:shd w:val="clear" w:color="auto" w:fill="FFFFFF"/>
              </w:rPr>
            </w:pPr>
            <w:r w:rsidRPr="00C116DE">
              <w:rPr>
                <w:rFonts w:ascii="Times New Roman" w:hAnsi="Times New Roman" w:cs="Times New Roman"/>
                <w:shd w:val="clear" w:color="auto" w:fill="FFFFFF"/>
              </w:rPr>
              <w:t>23.020.35, 23.040.15, 25.220.01, 25.220.99</w:t>
            </w:r>
          </w:p>
          <w:p w14:paraId="53FD9289" w14:textId="77777777" w:rsidR="00C116DE" w:rsidRDefault="00C116DE" w:rsidP="004F5A14">
            <w:pPr>
              <w:autoSpaceDE w:val="0"/>
              <w:autoSpaceDN w:val="0"/>
              <w:adjustRightInd w:val="0"/>
              <w:jc w:val="both"/>
              <w:rPr>
                <w:rFonts w:ascii="Times New Roman" w:hAnsi="Times New Roman" w:cs="Times New Roman"/>
                <w:shd w:val="clear" w:color="auto" w:fill="FFFFFF"/>
              </w:rPr>
            </w:pPr>
          </w:p>
          <w:p w14:paraId="7F893178"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6C8B30C6" w14:textId="20368A54" w:rsidR="00C116DE" w:rsidRPr="00784C59" w:rsidRDefault="00C116DE" w:rsidP="00C116DE">
            <w:pPr>
              <w:autoSpaceDE w:val="0"/>
              <w:autoSpaceDN w:val="0"/>
              <w:adjustRightInd w:val="0"/>
              <w:jc w:val="both"/>
              <w:rPr>
                <w:sz w:val="23"/>
                <w:szCs w:val="23"/>
              </w:rPr>
            </w:pPr>
            <w:r w:rsidRPr="00784C59">
              <w:rPr>
                <w:rFonts w:ascii="Times New Roman" w:hAnsi="Times New Roman" w:cs="Times New Roman"/>
                <w:shd w:val="clear" w:color="auto" w:fill="FFFFFF"/>
              </w:rPr>
              <w:t>Данны</w:t>
            </w:r>
            <w:r>
              <w:rPr>
                <w:rFonts w:ascii="Times New Roman" w:hAnsi="Times New Roman" w:cs="Times New Roman"/>
                <w:shd w:val="clear" w:color="auto" w:fill="FFFFFF"/>
              </w:rPr>
              <w:t>е</w:t>
            </w:r>
            <w:r w:rsidRPr="00784C59">
              <w:rPr>
                <w:rFonts w:ascii="Times New Roman" w:hAnsi="Times New Roman" w:cs="Times New Roman"/>
                <w:shd w:val="clear" w:color="auto" w:fill="FFFFFF"/>
              </w:rPr>
              <w:t xml:space="preserve"> код</w:t>
            </w:r>
            <w:r>
              <w:rPr>
                <w:rFonts w:ascii="Times New Roman" w:hAnsi="Times New Roman" w:cs="Times New Roman"/>
                <w:shd w:val="clear" w:color="auto" w:fill="FFFFFF"/>
              </w:rPr>
              <w:t>ы</w:t>
            </w:r>
            <w:r w:rsidRPr="00784C59">
              <w:rPr>
                <w:rFonts w:ascii="Times New Roman" w:hAnsi="Times New Roman" w:cs="Times New Roman"/>
                <w:shd w:val="clear" w:color="auto" w:fill="FFFFFF"/>
              </w:rPr>
              <w:t xml:space="preserve"> МКС </w:t>
            </w:r>
            <w:r>
              <w:rPr>
                <w:rFonts w:ascii="Times New Roman" w:hAnsi="Times New Roman" w:cs="Times New Roman"/>
                <w:shd w:val="clear" w:color="auto" w:fill="FFFFFF"/>
              </w:rPr>
              <w:t>исключены</w:t>
            </w:r>
          </w:p>
        </w:tc>
      </w:tr>
      <w:tr w:rsidR="00C116DE" w:rsidRPr="00C86DF6" w14:paraId="78F8D9C7" w14:textId="77777777" w:rsidTr="00CE51BB">
        <w:tc>
          <w:tcPr>
            <w:tcW w:w="2235" w:type="dxa"/>
          </w:tcPr>
          <w:p w14:paraId="26B4787D" w14:textId="097A3476" w:rsidR="00C116DE" w:rsidRDefault="00C116DE" w:rsidP="00C116DE">
            <w:pPr>
              <w:jc w:val="both"/>
              <w:rPr>
                <w:rFonts w:ascii="Times New Roman" w:hAnsi="Times New Roman" w:cs="Times New Roman"/>
              </w:rPr>
            </w:pPr>
            <w:r>
              <w:rPr>
                <w:rFonts w:ascii="Times New Roman" w:hAnsi="Times New Roman" w:cs="Times New Roman"/>
              </w:rPr>
              <w:t>МТК 22 «</w:t>
            </w:r>
            <w:r w:rsidRPr="002D6CDE">
              <w:rPr>
                <w:rFonts w:ascii="Times New Roman" w:hAnsi="Times New Roman" w:cs="Times New Roman"/>
              </w:rPr>
              <w:t>Информационные технологии</w:t>
            </w:r>
            <w:r>
              <w:rPr>
                <w:rFonts w:ascii="Times New Roman" w:hAnsi="Times New Roman" w:cs="Times New Roman"/>
              </w:rPr>
              <w:t>»</w:t>
            </w:r>
          </w:p>
        </w:tc>
        <w:tc>
          <w:tcPr>
            <w:tcW w:w="1985" w:type="dxa"/>
          </w:tcPr>
          <w:p w14:paraId="048E2283" w14:textId="77777777" w:rsidR="00C116DE" w:rsidRDefault="00C116DE" w:rsidP="00C116DE">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22</w:t>
            </w:r>
          </w:p>
          <w:p w14:paraId="5BCEA21A" w14:textId="77777777" w:rsidR="009A1DDA" w:rsidRDefault="009A1DDA" w:rsidP="00C116DE">
            <w:pPr>
              <w:rPr>
                <w:rFonts w:ascii="Times New Roman" w:hAnsi="Times New Roman" w:cs="Times New Roman"/>
                <w:b/>
              </w:rPr>
            </w:pPr>
          </w:p>
          <w:p w14:paraId="212DA739" w14:textId="77777777" w:rsidR="009A1DDA" w:rsidRDefault="009A1DDA" w:rsidP="00C116DE">
            <w:pPr>
              <w:rPr>
                <w:rFonts w:ascii="Times New Roman" w:hAnsi="Times New Roman" w:cs="Times New Roman"/>
                <w:b/>
              </w:rPr>
            </w:pPr>
          </w:p>
          <w:p w14:paraId="6F74FF22" w14:textId="77777777" w:rsidR="009A1DDA" w:rsidRDefault="009A1DDA" w:rsidP="00C116DE">
            <w:pPr>
              <w:rPr>
                <w:rFonts w:ascii="Times New Roman" w:hAnsi="Times New Roman" w:cs="Times New Roman"/>
                <w:b/>
              </w:rPr>
            </w:pPr>
          </w:p>
          <w:p w14:paraId="766CBBDA" w14:textId="77777777" w:rsidR="009A1DDA" w:rsidRDefault="009A1DDA" w:rsidP="00C116DE">
            <w:pPr>
              <w:rPr>
                <w:rFonts w:ascii="Times New Roman" w:hAnsi="Times New Roman" w:cs="Times New Roman"/>
                <w:b/>
              </w:rPr>
            </w:pPr>
          </w:p>
          <w:p w14:paraId="446F87D1" w14:textId="77777777" w:rsidR="009A1DDA" w:rsidRDefault="009A1DDA" w:rsidP="00C116DE">
            <w:pPr>
              <w:rPr>
                <w:rFonts w:ascii="Times New Roman" w:hAnsi="Times New Roman" w:cs="Times New Roman"/>
                <w:b/>
              </w:rPr>
            </w:pPr>
          </w:p>
          <w:p w14:paraId="05BA2CE1" w14:textId="77777777" w:rsidR="009A1DDA" w:rsidRDefault="009A1DDA" w:rsidP="00C116DE">
            <w:pPr>
              <w:rPr>
                <w:rFonts w:ascii="Times New Roman" w:hAnsi="Times New Roman" w:cs="Times New Roman"/>
                <w:b/>
              </w:rPr>
            </w:pPr>
          </w:p>
          <w:p w14:paraId="52585FF2" w14:textId="77777777" w:rsidR="009A1DDA" w:rsidRDefault="009A1DDA" w:rsidP="00C116DE">
            <w:pPr>
              <w:rPr>
                <w:rFonts w:ascii="Times New Roman" w:hAnsi="Times New Roman" w:cs="Times New Roman"/>
                <w:b/>
              </w:rPr>
            </w:pPr>
          </w:p>
          <w:p w14:paraId="2365A733" w14:textId="77777777" w:rsidR="009A1DDA" w:rsidRDefault="009A1DDA" w:rsidP="00C116DE">
            <w:pPr>
              <w:rPr>
                <w:rFonts w:ascii="Times New Roman" w:hAnsi="Times New Roman" w:cs="Times New Roman"/>
                <w:b/>
              </w:rPr>
            </w:pPr>
          </w:p>
          <w:p w14:paraId="0DCC12AB" w14:textId="77777777" w:rsidR="009A1DDA" w:rsidRDefault="009A1DDA" w:rsidP="00C116DE">
            <w:pPr>
              <w:rPr>
                <w:rFonts w:ascii="Times New Roman" w:hAnsi="Times New Roman" w:cs="Times New Roman"/>
                <w:b/>
              </w:rPr>
            </w:pPr>
          </w:p>
          <w:p w14:paraId="68F4D401" w14:textId="77777777" w:rsidR="009A1DDA" w:rsidRDefault="009A1DDA" w:rsidP="00C116DE">
            <w:pPr>
              <w:rPr>
                <w:rFonts w:ascii="Times New Roman" w:hAnsi="Times New Roman" w:cs="Times New Roman"/>
                <w:b/>
              </w:rPr>
            </w:pPr>
          </w:p>
          <w:p w14:paraId="137618D0" w14:textId="77777777" w:rsidR="009A1DDA" w:rsidRDefault="009A1DDA" w:rsidP="00C116DE">
            <w:pPr>
              <w:rPr>
                <w:rFonts w:ascii="Times New Roman" w:hAnsi="Times New Roman" w:cs="Times New Roman"/>
                <w:b/>
              </w:rPr>
            </w:pPr>
          </w:p>
          <w:p w14:paraId="34A28D00" w14:textId="67AE1B60" w:rsidR="009A1DDA" w:rsidRPr="009A1DDA" w:rsidRDefault="009A1DDA" w:rsidP="00C116DE">
            <w:pPr>
              <w:rPr>
                <w:rFonts w:ascii="Times New Roman" w:hAnsi="Times New Roman" w:cs="Times New Roman"/>
                <w:b/>
              </w:rPr>
            </w:pPr>
            <w:r>
              <w:rPr>
                <w:rFonts w:ascii="Times New Roman" w:hAnsi="Times New Roman" w:cs="Times New Roman"/>
                <w:b/>
                <w:lang w:val="en-US"/>
              </w:rPr>
              <w:t>RU</w:t>
            </w:r>
            <w:r>
              <w:rPr>
                <w:rFonts w:ascii="Times New Roman" w:hAnsi="Times New Roman" w:cs="Times New Roman"/>
                <w:b/>
              </w:rPr>
              <w:t>, Росстандарт</w:t>
            </w:r>
          </w:p>
          <w:p w14:paraId="747F0A1B" w14:textId="303B443F" w:rsidR="009A1DDA" w:rsidRPr="00C116DE" w:rsidRDefault="009A1DDA" w:rsidP="00C116DE">
            <w:pPr>
              <w:rPr>
                <w:rFonts w:ascii="Times New Roman" w:hAnsi="Times New Roman" w:cs="Times New Roman"/>
                <w:b/>
              </w:rPr>
            </w:pPr>
          </w:p>
        </w:tc>
        <w:tc>
          <w:tcPr>
            <w:tcW w:w="1700" w:type="dxa"/>
          </w:tcPr>
          <w:p w14:paraId="6CB5F342" w14:textId="77777777" w:rsidR="00C116DE" w:rsidRDefault="00C116DE" w:rsidP="00C116DE">
            <w:pPr>
              <w:rPr>
                <w:rFonts w:ascii="Times New Roman" w:hAnsi="Times New Roman" w:cs="Times New Roman"/>
              </w:rPr>
            </w:pPr>
            <w:r>
              <w:rPr>
                <w:rFonts w:ascii="Times New Roman" w:hAnsi="Times New Roman" w:cs="Times New Roman"/>
              </w:rPr>
              <w:t>Исх. № 005/01 от 25.01.2022</w:t>
            </w:r>
          </w:p>
          <w:p w14:paraId="12A63095" w14:textId="77777777" w:rsidR="00C116DE" w:rsidRDefault="00C116DE" w:rsidP="00C116DE">
            <w:pPr>
              <w:rPr>
                <w:rFonts w:ascii="Times New Roman" w:hAnsi="Times New Roman" w:cs="Times New Roman"/>
              </w:rPr>
            </w:pPr>
            <w:r>
              <w:rPr>
                <w:rFonts w:ascii="Times New Roman" w:hAnsi="Times New Roman" w:cs="Times New Roman"/>
              </w:rPr>
              <w:t>(годовой отчет)</w:t>
            </w:r>
          </w:p>
          <w:p w14:paraId="16FBAD1E" w14:textId="03BFD99C" w:rsidR="009A1DDA" w:rsidRDefault="006C66C9" w:rsidP="00C116DE">
            <w:pPr>
              <w:rPr>
                <w:rFonts w:ascii="Times New Roman" w:hAnsi="Times New Roman" w:cs="Times New Roman"/>
              </w:rPr>
            </w:pPr>
            <w:r>
              <w:rPr>
                <w:rFonts w:ascii="Times New Roman" w:hAnsi="Times New Roman" w:cs="Times New Roman"/>
              </w:rPr>
              <w:t>Исх. №</w:t>
            </w:r>
            <w:r w:rsidR="00012C61">
              <w:rPr>
                <w:rFonts w:ascii="Times New Roman" w:hAnsi="Times New Roman" w:cs="Times New Roman"/>
              </w:rPr>
              <w:t xml:space="preserve"> 010/06 от 06.</w:t>
            </w:r>
            <w:r w:rsidR="009A1DDA">
              <w:rPr>
                <w:rFonts w:ascii="Times New Roman" w:hAnsi="Times New Roman" w:cs="Times New Roman"/>
              </w:rPr>
              <w:t>06.2022</w:t>
            </w:r>
          </w:p>
          <w:p w14:paraId="6EF14751" w14:textId="77777777" w:rsidR="009A1DDA" w:rsidRDefault="009A1DDA" w:rsidP="00C116DE">
            <w:pPr>
              <w:rPr>
                <w:rFonts w:ascii="Times New Roman" w:hAnsi="Times New Roman" w:cs="Times New Roman"/>
              </w:rPr>
            </w:pPr>
          </w:p>
          <w:p w14:paraId="3949D1DB" w14:textId="77777777" w:rsidR="009A1DDA" w:rsidRDefault="009A1DDA" w:rsidP="00C116DE">
            <w:pPr>
              <w:rPr>
                <w:rFonts w:ascii="Times New Roman" w:hAnsi="Times New Roman" w:cs="Times New Roman"/>
              </w:rPr>
            </w:pPr>
          </w:p>
          <w:p w14:paraId="600499E5" w14:textId="77777777" w:rsidR="009A1DDA" w:rsidRDefault="009A1DDA" w:rsidP="00C116DE">
            <w:pPr>
              <w:rPr>
                <w:rFonts w:ascii="Times New Roman" w:hAnsi="Times New Roman" w:cs="Times New Roman"/>
              </w:rPr>
            </w:pPr>
          </w:p>
          <w:p w14:paraId="2B90D024" w14:textId="77777777" w:rsidR="009A1DDA" w:rsidRDefault="009A1DDA" w:rsidP="00C116DE">
            <w:pPr>
              <w:rPr>
                <w:rFonts w:ascii="Times New Roman" w:hAnsi="Times New Roman" w:cs="Times New Roman"/>
              </w:rPr>
            </w:pPr>
          </w:p>
          <w:p w14:paraId="6D8DC8C5" w14:textId="77777777" w:rsidR="009A1DDA" w:rsidRDefault="009A1DDA" w:rsidP="00C116DE">
            <w:pPr>
              <w:rPr>
                <w:rFonts w:ascii="Times New Roman" w:hAnsi="Times New Roman" w:cs="Times New Roman"/>
              </w:rPr>
            </w:pPr>
          </w:p>
          <w:p w14:paraId="735C29A5" w14:textId="77777777" w:rsidR="009A1DDA" w:rsidRDefault="009A1DDA" w:rsidP="00C116DE">
            <w:pPr>
              <w:rPr>
                <w:rFonts w:ascii="Times New Roman" w:hAnsi="Times New Roman" w:cs="Times New Roman"/>
              </w:rPr>
            </w:pPr>
          </w:p>
          <w:p w14:paraId="31B6975A" w14:textId="77777777" w:rsidR="009A1DDA" w:rsidRDefault="009A1DDA" w:rsidP="00C116DE">
            <w:pPr>
              <w:rPr>
                <w:rFonts w:ascii="Times New Roman" w:hAnsi="Times New Roman" w:cs="Times New Roman"/>
              </w:rPr>
            </w:pPr>
          </w:p>
          <w:p w14:paraId="44D92DA3" w14:textId="77777777" w:rsidR="009A1DDA" w:rsidRDefault="009A1DDA" w:rsidP="00C116DE">
            <w:pPr>
              <w:rPr>
                <w:rFonts w:ascii="Times New Roman" w:hAnsi="Times New Roman" w:cs="Times New Roman"/>
              </w:rPr>
            </w:pPr>
          </w:p>
          <w:p w14:paraId="48B39E93" w14:textId="374C482A" w:rsidR="006C66C9" w:rsidRDefault="009A1DDA" w:rsidP="009A1DDA">
            <w:pPr>
              <w:rPr>
                <w:rFonts w:ascii="Times New Roman" w:hAnsi="Times New Roman" w:cs="Times New Roman"/>
              </w:rPr>
            </w:pPr>
            <w:r>
              <w:rPr>
                <w:rFonts w:ascii="Times New Roman" w:hAnsi="Times New Roman" w:cs="Times New Roman"/>
              </w:rPr>
              <w:t>Исх. № АШ-2104/03 от 14.06.2022</w:t>
            </w:r>
          </w:p>
        </w:tc>
        <w:tc>
          <w:tcPr>
            <w:tcW w:w="4111" w:type="dxa"/>
          </w:tcPr>
          <w:p w14:paraId="547995B7"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399E6BA3" w14:textId="77777777" w:rsidR="00C116DE" w:rsidRDefault="00C116DE" w:rsidP="00C116DE">
            <w:pPr>
              <w:rPr>
                <w:rFonts w:ascii="Times New Roman" w:hAnsi="Times New Roman" w:cs="Times New Roman"/>
                <w:shd w:val="clear" w:color="auto" w:fill="FFFFFF"/>
              </w:rPr>
            </w:pPr>
            <w:r w:rsidRPr="00784C59">
              <w:rPr>
                <w:rFonts w:ascii="Times New Roman" w:hAnsi="Times New Roman" w:cs="Times New Roman"/>
                <w:shd w:val="clear" w:color="auto" w:fill="FFFFFF"/>
              </w:rPr>
              <w:t>Данны</w:t>
            </w:r>
            <w:r>
              <w:rPr>
                <w:rFonts w:ascii="Times New Roman" w:hAnsi="Times New Roman" w:cs="Times New Roman"/>
                <w:shd w:val="clear" w:color="auto" w:fill="FFFFFF"/>
              </w:rPr>
              <w:t>е</w:t>
            </w:r>
            <w:r w:rsidRPr="00784C59">
              <w:rPr>
                <w:rFonts w:ascii="Times New Roman" w:hAnsi="Times New Roman" w:cs="Times New Roman"/>
                <w:shd w:val="clear" w:color="auto" w:fill="FFFFFF"/>
              </w:rPr>
              <w:t xml:space="preserve"> код</w:t>
            </w:r>
            <w:r>
              <w:rPr>
                <w:rFonts w:ascii="Times New Roman" w:hAnsi="Times New Roman" w:cs="Times New Roman"/>
                <w:shd w:val="clear" w:color="auto" w:fill="FFFFFF"/>
              </w:rPr>
              <w:t>ы</w:t>
            </w:r>
            <w:r w:rsidRPr="00784C59">
              <w:rPr>
                <w:rFonts w:ascii="Times New Roman" w:hAnsi="Times New Roman" w:cs="Times New Roman"/>
                <w:shd w:val="clear" w:color="auto" w:fill="FFFFFF"/>
              </w:rPr>
              <w:t xml:space="preserve"> МКС отсутству</w:t>
            </w:r>
            <w:r>
              <w:rPr>
                <w:rFonts w:ascii="Times New Roman" w:hAnsi="Times New Roman" w:cs="Times New Roman"/>
                <w:shd w:val="clear" w:color="auto" w:fill="FFFFFF"/>
              </w:rPr>
              <w:t>ю</w:t>
            </w:r>
            <w:r w:rsidRPr="00784C59">
              <w:rPr>
                <w:rFonts w:ascii="Times New Roman" w:hAnsi="Times New Roman" w:cs="Times New Roman"/>
                <w:shd w:val="clear" w:color="auto" w:fill="FFFFFF"/>
              </w:rPr>
              <w:t>т</w:t>
            </w:r>
          </w:p>
          <w:p w14:paraId="0D942B27" w14:textId="77777777" w:rsidR="009A1DDA" w:rsidRDefault="009A1DDA" w:rsidP="00C116DE">
            <w:pPr>
              <w:rPr>
                <w:rFonts w:ascii="Times New Roman" w:hAnsi="Times New Roman" w:cs="Times New Roman"/>
                <w:shd w:val="clear" w:color="auto" w:fill="FFFFFF"/>
              </w:rPr>
            </w:pPr>
          </w:p>
          <w:p w14:paraId="08482FF8" w14:textId="77777777" w:rsidR="009A1DDA" w:rsidRDefault="009A1DDA" w:rsidP="00C116DE">
            <w:pPr>
              <w:rPr>
                <w:rFonts w:ascii="Times New Roman" w:hAnsi="Times New Roman" w:cs="Times New Roman"/>
                <w:shd w:val="clear" w:color="auto" w:fill="FFFFFF"/>
              </w:rPr>
            </w:pPr>
          </w:p>
          <w:p w14:paraId="5464E46E" w14:textId="77777777" w:rsidR="009A1DDA" w:rsidRDefault="009A1DDA" w:rsidP="00C116DE">
            <w:pPr>
              <w:rPr>
                <w:rFonts w:ascii="Times New Roman" w:hAnsi="Times New Roman" w:cs="Times New Roman"/>
                <w:shd w:val="clear" w:color="auto" w:fill="FFFFFF"/>
              </w:rPr>
            </w:pPr>
          </w:p>
          <w:p w14:paraId="3D9C37AA" w14:textId="77777777" w:rsidR="009A1DDA" w:rsidRDefault="009A1DDA" w:rsidP="00C116DE">
            <w:pPr>
              <w:rPr>
                <w:rFonts w:ascii="Times New Roman" w:hAnsi="Times New Roman" w:cs="Times New Roman"/>
                <w:shd w:val="clear" w:color="auto" w:fill="FFFFFF"/>
              </w:rPr>
            </w:pPr>
          </w:p>
          <w:p w14:paraId="2D103738" w14:textId="77777777" w:rsidR="009A1DDA" w:rsidRDefault="009A1DDA" w:rsidP="00C116DE">
            <w:pPr>
              <w:rPr>
                <w:rFonts w:ascii="Times New Roman" w:hAnsi="Times New Roman" w:cs="Times New Roman"/>
                <w:shd w:val="clear" w:color="auto" w:fill="FFFFFF"/>
              </w:rPr>
            </w:pPr>
          </w:p>
          <w:p w14:paraId="62233D9A" w14:textId="77777777" w:rsidR="009A1DDA" w:rsidRDefault="009A1DDA" w:rsidP="00C116DE">
            <w:pPr>
              <w:rPr>
                <w:rFonts w:ascii="Times New Roman" w:hAnsi="Times New Roman" w:cs="Times New Roman"/>
                <w:shd w:val="clear" w:color="auto" w:fill="FFFFFF"/>
              </w:rPr>
            </w:pPr>
          </w:p>
          <w:p w14:paraId="7CFF2A1D" w14:textId="77777777" w:rsidR="009A1DDA" w:rsidRDefault="009A1DDA" w:rsidP="00C116DE">
            <w:pPr>
              <w:rPr>
                <w:rFonts w:ascii="Times New Roman" w:hAnsi="Times New Roman" w:cs="Times New Roman"/>
                <w:shd w:val="clear" w:color="auto" w:fill="FFFFFF"/>
              </w:rPr>
            </w:pPr>
          </w:p>
          <w:p w14:paraId="63FF8D53" w14:textId="77777777" w:rsidR="009A1DDA" w:rsidRDefault="009A1DDA" w:rsidP="00C116DE">
            <w:pPr>
              <w:rPr>
                <w:rFonts w:ascii="Times New Roman" w:hAnsi="Times New Roman" w:cs="Times New Roman"/>
                <w:shd w:val="clear" w:color="auto" w:fill="FFFFFF"/>
              </w:rPr>
            </w:pPr>
          </w:p>
          <w:p w14:paraId="5DDD8D7B" w14:textId="77777777" w:rsidR="009A1DDA" w:rsidRDefault="009A1DDA" w:rsidP="00C116DE">
            <w:pPr>
              <w:rPr>
                <w:rFonts w:ascii="Times New Roman" w:hAnsi="Times New Roman" w:cs="Times New Roman"/>
                <w:shd w:val="clear" w:color="auto" w:fill="FFFFFF"/>
              </w:rPr>
            </w:pPr>
          </w:p>
          <w:p w14:paraId="178989D8" w14:textId="77777777" w:rsidR="009A1DDA" w:rsidRDefault="009A1DDA" w:rsidP="00C116DE">
            <w:pPr>
              <w:rPr>
                <w:rFonts w:ascii="Times New Roman" w:hAnsi="Times New Roman" w:cs="Times New Roman"/>
                <w:shd w:val="clear" w:color="auto" w:fill="FFFFFF"/>
              </w:rPr>
            </w:pPr>
          </w:p>
          <w:p w14:paraId="2DD7557B" w14:textId="1279D500" w:rsidR="009A1DDA" w:rsidRPr="00784C59" w:rsidRDefault="009A1DDA" w:rsidP="00C116DE">
            <w:pPr>
              <w:rPr>
                <w:rFonts w:ascii="Times New Roman" w:hAnsi="Times New Roman" w:cs="Times New Roman"/>
                <w:b/>
                <w:shd w:val="clear" w:color="auto" w:fill="FFFFFF"/>
              </w:rPr>
            </w:pPr>
            <w:r w:rsidRPr="00784C59">
              <w:rPr>
                <w:rFonts w:ascii="Times New Roman" w:hAnsi="Times New Roman" w:cs="Times New Roman"/>
                <w:shd w:val="clear" w:color="auto" w:fill="FFFFFF"/>
              </w:rPr>
              <w:t>Данны</w:t>
            </w:r>
            <w:r>
              <w:rPr>
                <w:rFonts w:ascii="Times New Roman" w:hAnsi="Times New Roman" w:cs="Times New Roman"/>
                <w:shd w:val="clear" w:color="auto" w:fill="FFFFFF"/>
              </w:rPr>
              <w:t>е</w:t>
            </w:r>
            <w:r w:rsidRPr="00784C59">
              <w:rPr>
                <w:rFonts w:ascii="Times New Roman" w:hAnsi="Times New Roman" w:cs="Times New Roman"/>
                <w:shd w:val="clear" w:color="auto" w:fill="FFFFFF"/>
              </w:rPr>
              <w:t xml:space="preserve"> код</w:t>
            </w:r>
            <w:r>
              <w:rPr>
                <w:rFonts w:ascii="Times New Roman" w:hAnsi="Times New Roman" w:cs="Times New Roman"/>
                <w:shd w:val="clear" w:color="auto" w:fill="FFFFFF"/>
              </w:rPr>
              <w:t>ы</w:t>
            </w:r>
            <w:r w:rsidRPr="00784C59">
              <w:rPr>
                <w:rFonts w:ascii="Times New Roman" w:hAnsi="Times New Roman" w:cs="Times New Roman"/>
                <w:shd w:val="clear" w:color="auto" w:fill="FFFFFF"/>
              </w:rPr>
              <w:t xml:space="preserve"> МКС отсутству</w:t>
            </w:r>
            <w:r>
              <w:rPr>
                <w:rFonts w:ascii="Times New Roman" w:hAnsi="Times New Roman" w:cs="Times New Roman"/>
                <w:shd w:val="clear" w:color="auto" w:fill="FFFFFF"/>
              </w:rPr>
              <w:t>ю</w:t>
            </w:r>
            <w:r w:rsidRPr="00784C59">
              <w:rPr>
                <w:rFonts w:ascii="Times New Roman" w:hAnsi="Times New Roman" w:cs="Times New Roman"/>
                <w:shd w:val="clear" w:color="auto" w:fill="FFFFFF"/>
              </w:rPr>
              <w:t>т</w:t>
            </w:r>
          </w:p>
        </w:tc>
        <w:tc>
          <w:tcPr>
            <w:tcW w:w="4111" w:type="dxa"/>
          </w:tcPr>
          <w:p w14:paraId="36CBCCFC"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66ED16F2" w14:textId="6C238444" w:rsidR="00C116DE" w:rsidRDefault="00C116DE" w:rsidP="00C116DE">
            <w:pPr>
              <w:rPr>
                <w:rFonts w:ascii="Times New Roman" w:hAnsi="Times New Roman" w:cs="Times New Roman"/>
                <w:shd w:val="clear" w:color="auto" w:fill="FFFFFF"/>
              </w:rPr>
            </w:pPr>
            <w:r>
              <w:rPr>
                <w:rFonts w:ascii="Times New Roman" w:hAnsi="Times New Roman" w:cs="Times New Roman"/>
                <w:shd w:val="clear" w:color="auto" w:fill="FFFFFF"/>
              </w:rPr>
              <w:t xml:space="preserve">01.040.35, 03.080.99, 33.040.35, 33.050.30, </w:t>
            </w:r>
            <w:r w:rsidR="00012C61">
              <w:rPr>
                <w:rFonts w:ascii="Times New Roman" w:hAnsi="Times New Roman" w:cs="Times New Roman"/>
                <w:shd w:val="clear" w:color="auto" w:fill="FFFFFF"/>
              </w:rPr>
              <w:t>3</w:t>
            </w:r>
            <w:r w:rsidR="00D41B93">
              <w:rPr>
                <w:rFonts w:ascii="Times New Roman" w:hAnsi="Times New Roman" w:cs="Times New Roman"/>
                <w:shd w:val="clear" w:color="auto" w:fill="FFFFFF"/>
              </w:rPr>
              <w:t>5</w:t>
            </w:r>
            <w:bookmarkStart w:id="0" w:name="_GoBack"/>
            <w:bookmarkEnd w:id="0"/>
            <w:r w:rsidR="00012C61">
              <w:rPr>
                <w:rFonts w:ascii="Times New Roman" w:hAnsi="Times New Roman" w:cs="Times New Roman"/>
                <w:shd w:val="clear" w:color="auto" w:fill="FFFFFF"/>
              </w:rPr>
              <w:t xml:space="preserve">.030, </w:t>
            </w:r>
            <w:r>
              <w:rPr>
                <w:rFonts w:ascii="Times New Roman" w:hAnsi="Times New Roman" w:cs="Times New Roman"/>
                <w:shd w:val="clear" w:color="auto" w:fill="FFFFFF"/>
              </w:rPr>
              <w:t xml:space="preserve">35.100.05, 35.100.10, 35.100.20, 35.100.30, 35.100.40, 35.100.50, 35.100.60, 35.100.70, 35.210, 35.220.10, 35.220.20, 35.220.21, 35.220.22, 35.220.23, 35.220.30, </w:t>
            </w:r>
            <w:r w:rsidR="00012C61">
              <w:rPr>
                <w:rFonts w:ascii="Times New Roman" w:hAnsi="Times New Roman" w:cs="Times New Roman"/>
                <w:shd w:val="clear" w:color="auto" w:fill="FFFFFF"/>
              </w:rPr>
              <w:t xml:space="preserve">35.220.99, </w:t>
            </w:r>
            <w:r>
              <w:rPr>
                <w:rFonts w:ascii="Times New Roman" w:hAnsi="Times New Roman" w:cs="Times New Roman"/>
                <w:shd w:val="clear" w:color="auto" w:fill="FFFFFF"/>
              </w:rPr>
              <w:t xml:space="preserve">35.240.10, 35.240.15, 35.240.20, 35.240.30, 35.240.40, 35.240.60, 35.240.70, 35.240.80, </w:t>
            </w:r>
            <w:r w:rsidR="00012C61">
              <w:rPr>
                <w:rFonts w:ascii="Times New Roman" w:hAnsi="Times New Roman" w:cs="Times New Roman"/>
                <w:shd w:val="clear" w:color="auto" w:fill="FFFFFF"/>
              </w:rPr>
              <w:t xml:space="preserve">35.240.90, 35.240.95, </w:t>
            </w:r>
            <w:r>
              <w:rPr>
                <w:rFonts w:ascii="Times New Roman" w:hAnsi="Times New Roman" w:cs="Times New Roman"/>
                <w:shd w:val="clear" w:color="auto" w:fill="FFFFFF"/>
              </w:rPr>
              <w:t>35.240.99, 37.100.10</w:t>
            </w:r>
          </w:p>
          <w:p w14:paraId="309639BA" w14:textId="77777777" w:rsidR="009A1DDA" w:rsidRDefault="009A1DDA" w:rsidP="00C116DE">
            <w:pPr>
              <w:rPr>
                <w:rFonts w:ascii="Times New Roman" w:hAnsi="Times New Roman" w:cs="Times New Roman"/>
                <w:shd w:val="clear" w:color="auto" w:fill="FFFFFF"/>
              </w:rPr>
            </w:pPr>
          </w:p>
          <w:p w14:paraId="38F70EA0" w14:textId="221ADF7A" w:rsidR="009A1DDA" w:rsidRPr="00784C59" w:rsidRDefault="009A1DDA" w:rsidP="00C116DE">
            <w:pPr>
              <w:rPr>
                <w:rFonts w:ascii="Times New Roman" w:hAnsi="Times New Roman" w:cs="Times New Roman"/>
                <w:b/>
                <w:shd w:val="clear" w:color="auto" w:fill="FFFFFF"/>
              </w:rPr>
            </w:pPr>
            <w:r>
              <w:rPr>
                <w:rFonts w:ascii="Times New Roman" w:hAnsi="Times New Roman" w:cs="Times New Roman"/>
                <w:shd w:val="clear" w:color="auto" w:fill="FFFFFF"/>
              </w:rPr>
              <w:t>35.030, 35.220.99</w:t>
            </w:r>
          </w:p>
        </w:tc>
      </w:tr>
      <w:tr w:rsidR="00C116DE" w:rsidRPr="00C86DF6" w14:paraId="1C16E529" w14:textId="77777777" w:rsidTr="00CE51BB">
        <w:tc>
          <w:tcPr>
            <w:tcW w:w="2235" w:type="dxa"/>
          </w:tcPr>
          <w:p w14:paraId="7AC13007" w14:textId="694B5A10" w:rsidR="00C116DE" w:rsidRDefault="00C116DE" w:rsidP="00C116DE">
            <w:pPr>
              <w:jc w:val="both"/>
              <w:rPr>
                <w:rFonts w:ascii="Times New Roman" w:hAnsi="Times New Roman" w:cs="Times New Roman"/>
              </w:rPr>
            </w:pPr>
            <w:r>
              <w:rPr>
                <w:rFonts w:ascii="Times New Roman" w:hAnsi="Times New Roman" w:cs="Times New Roman"/>
              </w:rPr>
              <w:t>МТК 51 «</w:t>
            </w:r>
            <w:r w:rsidRPr="00784C59">
              <w:rPr>
                <w:rFonts w:ascii="Times New Roman" w:hAnsi="Times New Roman" w:cs="Times New Roman"/>
              </w:rPr>
              <w:t>Система конструкторской документации</w:t>
            </w:r>
            <w:r>
              <w:rPr>
                <w:rFonts w:ascii="Times New Roman" w:hAnsi="Times New Roman" w:cs="Times New Roman"/>
              </w:rPr>
              <w:t>»</w:t>
            </w:r>
          </w:p>
        </w:tc>
        <w:tc>
          <w:tcPr>
            <w:tcW w:w="1985" w:type="dxa"/>
          </w:tcPr>
          <w:p w14:paraId="605C691D" w14:textId="0ACB0B6E" w:rsidR="00C116DE" w:rsidRPr="00547AE1" w:rsidRDefault="00C116DE" w:rsidP="00C116DE">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51</w:t>
            </w:r>
          </w:p>
        </w:tc>
        <w:tc>
          <w:tcPr>
            <w:tcW w:w="1700" w:type="dxa"/>
          </w:tcPr>
          <w:p w14:paraId="54395F04" w14:textId="2A8238DA" w:rsidR="00C116DE" w:rsidRDefault="00C116DE" w:rsidP="00C116DE">
            <w:pPr>
              <w:rPr>
                <w:rFonts w:ascii="Times New Roman" w:hAnsi="Times New Roman" w:cs="Times New Roman"/>
              </w:rPr>
            </w:pPr>
            <w:r>
              <w:rPr>
                <w:rFonts w:ascii="Times New Roman" w:hAnsi="Times New Roman" w:cs="Times New Roman"/>
              </w:rPr>
              <w:t>Исх. № 104/К-1 от 14.01.2022</w:t>
            </w:r>
          </w:p>
        </w:tc>
        <w:tc>
          <w:tcPr>
            <w:tcW w:w="4111" w:type="dxa"/>
          </w:tcPr>
          <w:p w14:paraId="60CBDE62"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37FF025B" w14:textId="081F319E"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shd w:val="clear" w:color="auto" w:fill="FFFFFF"/>
              </w:rPr>
              <w:t>Данны</w:t>
            </w:r>
            <w:r>
              <w:rPr>
                <w:rFonts w:ascii="Times New Roman" w:hAnsi="Times New Roman" w:cs="Times New Roman"/>
                <w:shd w:val="clear" w:color="auto" w:fill="FFFFFF"/>
              </w:rPr>
              <w:t>е</w:t>
            </w:r>
            <w:r w:rsidRPr="00784C59">
              <w:rPr>
                <w:rFonts w:ascii="Times New Roman" w:hAnsi="Times New Roman" w:cs="Times New Roman"/>
                <w:shd w:val="clear" w:color="auto" w:fill="FFFFFF"/>
              </w:rPr>
              <w:t xml:space="preserve"> код</w:t>
            </w:r>
            <w:r>
              <w:rPr>
                <w:rFonts w:ascii="Times New Roman" w:hAnsi="Times New Roman" w:cs="Times New Roman"/>
                <w:shd w:val="clear" w:color="auto" w:fill="FFFFFF"/>
              </w:rPr>
              <w:t>ы</w:t>
            </w:r>
            <w:r w:rsidRPr="00784C59">
              <w:rPr>
                <w:rFonts w:ascii="Times New Roman" w:hAnsi="Times New Roman" w:cs="Times New Roman"/>
                <w:shd w:val="clear" w:color="auto" w:fill="FFFFFF"/>
              </w:rPr>
              <w:t xml:space="preserve"> МКС отсутству</w:t>
            </w:r>
            <w:r>
              <w:rPr>
                <w:rFonts w:ascii="Times New Roman" w:hAnsi="Times New Roman" w:cs="Times New Roman"/>
                <w:shd w:val="clear" w:color="auto" w:fill="FFFFFF"/>
              </w:rPr>
              <w:t>ю</w:t>
            </w:r>
            <w:r w:rsidRPr="00784C59">
              <w:rPr>
                <w:rFonts w:ascii="Times New Roman" w:hAnsi="Times New Roman" w:cs="Times New Roman"/>
                <w:shd w:val="clear" w:color="auto" w:fill="FFFFFF"/>
              </w:rPr>
              <w:t>т</w:t>
            </w:r>
          </w:p>
        </w:tc>
        <w:tc>
          <w:tcPr>
            <w:tcW w:w="4111" w:type="dxa"/>
          </w:tcPr>
          <w:p w14:paraId="2FBF2FF9" w14:textId="77777777" w:rsidR="00C116DE" w:rsidRPr="00784C59"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4D0A3819" w14:textId="43BD91FF" w:rsidR="00C116DE" w:rsidRPr="00784C59" w:rsidRDefault="00C116DE" w:rsidP="00DF6E5E">
            <w:pPr>
              <w:rPr>
                <w:rFonts w:ascii="Times New Roman" w:hAnsi="Times New Roman" w:cs="Times New Roman"/>
                <w:b/>
                <w:shd w:val="clear" w:color="auto" w:fill="FFFFFF"/>
              </w:rPr>
            </w:pPr>
            <w:r>
              <w:rPr>
                <w:rFonts w:ascii="Times New Roman" w:hAnsi="Times New Roman" w:cs="Times New Roman"/>
                <w:shd w:val="clear" w:color="auto" w:fill="FFFFFF"/>
              </w:rPr>
              <w:t>01.040.01, 01.080.01, 01.080.10, 01.080.30, 01.080.40, 01.0</w:t>
            </w:r>
            <w:r w:rsidR="00DF6E5E">
              <w:rPr>
                <w:rFonts w:ascii="Times New Roman" w:hAnsi="Times New Roman" w:cs="Times New Roman"/>
                <w:shd w:val="clear" w:color="auto" w:fill="FFFFFF"/>
              </w:rPr>
              <w:t>8</w:t>
            </w:r>
            <w:r>
              <w:rPr>
                <w:rFonts w:ascii="Times New Roman" w:hAnsi="Times New Roman" w:cs="Times New Roman"/>
                <w:shd w:val="clear" w:color="auto" w:fill="FFFFFF"/>
              </w:rPr>
              <w:t>0.50, 01.080.99</w:t>
            </w:r>
          </w:p>
        </w:tc>
      </w:tr>
      <w:tr w:rsidR="00CE5817" w:rsidRPr="00C86DF6" w14:paraId="63DCA9DC" w14:textId="77777777" w:rsidTr="00CE51BB">
        <w:tc>
          <w:tcPr>
            <w:tcW w:w="2235" w:type="dxa"/>
          </w:tcPr>
          <w:p w14:paraId="1F490E04" w14:textId="4D2094AF" w:rsidR="00CE5817" w:rsidRDefault="00CE5817" w:rsidP="00C116DE">
            <w:pPr>
              <w:jc w:val="both"/>
              <w:rPr>
                <w:rFonts w:ascii="Times New Roman" w:hAnsi="Times New Roman" w:cs="Times New Roman"/>
              </w:rPr>
            </w:pPr>
            <w:r>
              <w:rPr>
                <w:rFonts w:ascii="Times New Roman" w:hAnsi="Times New Roman" w:cs="Times New Roman"/>
              </w:rPr>
              <w:t>МТК 120 «</w:t>
            </w:r>
            <w:r w:rsidRPr="00CE5817">
              <w:rPr>
                <w:rFonts w:ascii="Times New Roman" w:hAnsi="Times New Roman" w:cs="Times New Roman"/>
              </w:rPr>
              <w:t>Чугун, сталь, прокат</w:t>
            </w:r>
            <w:r>
              <w:rPr>
                <w:rFonts w:ascii="Times New Roman" w:hAnsi="Times New Roman" w:cs="Times New Roman"/>
              </w:rPr>
              <w:t>»</w:t>
            </w:r>
          </w:p>
        </w:tc>
        <w:tc>
          <w:tcPr>
            <w:tcW w:w="1985" w:type="dxa"/>
          </w:tcPr>
          <w:p w14:paraId="50AB80C0" w14:textId="420458B2" w:rsidR="00CE5817" w:rsidRPr="00784C59" w:rsidRDefault="00CE5817" w:rsidP="00CE5817">
            <w:pPr>
              <w:rPr>
                <w:rFonts w:ascii="Times New Roman" w:hAnsi="Times New Roman" w:cs="Times New Roman"/>
                <w:b/>
                <w:lang w:val="en-US"/>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120</w:t>
            </w:r>
          </w:p>
        </w:tc>
        <w:tc>
          <w:tcPr>
            <w:tcW w:w="1700" w:type="dxa"/>
          </w:tcPr>
          <w:p w14:paraId="5E7722A9" w14:textId="4F983A60" w:rsidR="00CE5817" w:rsidRDefault="00CE5817" w:rsidP="00CE5817">
            <w:pPr>
              <w:spacing w:before="40" w:after="40"/>
              <w:rPr>
                <w:rFonts w:ascii="Times New Roman" w:hAnsi="Times New Roman" w:cs="Times New Roman"/>
              </w:rPr>
            </w:pPr>
            <w:r w:rsidRPr="00CE5817">
              <w:rPr>
                <w:rFonts w:ascii="Times New Roman" w:hAnsi="Times New Roman" w:cs="Times New Roman"/>
              </w:rPr>
              <w:t>Исх. №МТК120/ОД</w:t>
            </w:r>
            <w:r w:rsidRPr="00CE5817">
              <w:rPr>
                <w:rFonts w:ascii="Times New Roman" w:hAnsi="Times New Roman" w:cs="Times New Roman"/>
              </w:rPr>
              <w:lastRenderedPageBreak/>
              <w:t>2021 от 24.03.2022</w:t>
            </w:r>
          </w:p>
        </w:tc>
        <w:tc>
          <w:tcPr>
            <w:tcW w:w="4111" w:type="dxa"/>
          </w:tcPr>
          <w:p w14:paraId="216C8F1A" w14:textId="77777777" w:rsidR="00CE5817" w:rsidRPr="00784C59" w:rsidRDefault="00CE5817" w:rsidP="00CE5817">
            <w:pPr>
              <w:rPr>
                <w:rFonts w:ascii="Times New Roman" w:hAnsi="Times New Roman" w:cs="Times New Roman"/>
                <w:b/>
                <w:shd w:val="clear" w:color="auto" w:fill="FFFFFF"/>
              </w:rPr>
            </w:pPr>
            <w:r w:rsidRPr="00784C59">
              <w:rPr>
                <w:rFonts w:ascii="Times New Roman" w:hAnsi="Times New Roman" w:cs="Times New Roman"/>
                <w:b/>
                <w:shd w:val="clear" w:color="auto" w:fill="FFFFFF"/>
              </w:rPr>
              <w:lastRenderedPageBreak/>
              <w:t>Коды областей стандартизации по МКС:</w:t>
            </w:r>
          </w:p>
          <w:p w14:paraId="1B79903A" w14:textId="5CBA8E3E" w:rsidR="00CE5817" w:rsidRPr="00784C59" w:rsidRDefault="00CE5817" w:rsidP="00CE5817">
            <w:pPr>
              <w:rPr>
                <w:rFonts w:ascii="Times New Roman" w:hAnsi="Times New Roman" w:cs="Times New Roman"/>
                <w:b/>
                <w:shd w:val="clear" w:color="auto" w:fill="FFFFFF"/>
              </w:rPr>
            </w:pPr>
            <w:r w:rsidRPr="00784C59">
              <w:rPr>
                <w:rFonts w:ascii="Times New Roman" w:hAnsi="Times New Roman" w:cs="Times New Roman"/>
                <w:shd w:val="clear" w:color="auto" w:fill="FFFFFF"/>
              </w:rPr>
              <w:t>Данны</w:t>
            </w:r>
            <w:r>
              <w:rPr>
                <w:rFonts w:ascii="Times New Roman" w:hAnsi="Times New Roman" w:cs="Times New Roman"/>
                <w:shd w:val="clear" w:color="auto" w:fill="FFFFFF"/>
              </w:rPr>
              <w:t>е</w:t>
            </w:r>
            <w:r w:rsidRPr="00784C59">
              <w:rPr>
                <w:rFonts w:ascii="Times New Roman" w:hAnsi="Times New Roman" w:cs="Times New Roman"/>
                <w:shd w:val="clear" w:color="auto" w:fill="FFFFFF"/>
              </w:rPr>
              <w:t xml:space="preserve"> код</w:t>
            </w:r>
            <w:r>
              <w:rPr>
                <w:rFonts w:ascii="Times New Roman" w:hAnsi="Times New Roman" w:cs="Times New Roman"/>
                <w:shd w:val="clear" w:color="auto" w:fill="FFFFFF"/>
              </w:rPr>
              <w:t>ы</w:t>
            </w:r>
            <w:r w:rsidRPr="00784C59">
              <w:rPr>
                <w:rFonts w:ascii="Times New Roman" w:hAnsi="Times New Roman" w:cs="Times New Roman"/>
                <w:shd w:val="clear" w:color="auto" w:fill="FFFFFF"/>
              </w:rPr>
              <w:t xml:space="preserve"> МКС отсутству</w:t>
            </w:r>
            <w:r>
              <w:rPr>
                <w:rFonts w:ascii="Times New Roman" w:hAnsi="Times New Roman" w:cs="Times New Roman"/>
                <w:shd w:val="clear" w:color="auto" w:fill="FFFFFF"/>
              </w:rPr>
              <w:t>ю</w:t>
            </w:r>
            <w:r w:rsidRPr="00784C59">
              <w:rPr>
                <w:rFonts w:ascii="Times New Roman" w:hAnsi="Times New Roman" w:cs="Times New Roman"/>
                <w:shd w:val="clear" w:color="auto" w:fill="FFFFFF"/>
              </w:rPr>
              <w:t>т</w:t>
            </w:r>
          </w:p>
        </w:tc>
        <w:tc>
          <w:tcPr>
            <w:tcW w:w="4111" w:type="dxa"/>
          </w:tcPr>
          <w:p w14:paraId="43E692CF" w14:textId="77777777" w:rsidR="00CE5817" w:rsidRPr="00784C59" w:rsidRDefault="00CE5817" w:rsidP="00CE5817">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p>
          <w:p w14:paraId="219ECAF4" w14:textId="48CA792B" w:rsidR="00CE5817" w:rsidRPr="00784C59" w:rsidRDefault="00CE5817" w:rsidP="00CE5817">
            <w:pPr>
              <w:rPr>
                <w:rFonts w:ascii="Times New Roman" w:hAnsi="Times New Roman" w:cs="Times New Roman"/>
                <w:b/>
                <w:shd w:val="clear" w:color="auto" w:fill="FFFFFF"/>
              </w:rPr>
            </w:pPr>
            <w:r>
              <w:rPr>
                <w:rFonts w:ascii="Times New Roman" w:hAnsi="Times New Roman" w:cs="Times New Roman"/>
                <w:shd w:val="clear" w:color="auto" w:fill="FFFFFF"/>
              </w:rPr>
              <w:lastRenderedPageBreak/>
              <w:t>13.030.30, 13.030.50, 13.030.99, 21.060.01, 21.060.10, 21.060.20, 21.060.30, 21.060.40, 21.060.50, 21.060.60, 21.060.70, 21.060.99, 71.060.99, 71.100.99, 73.060.99, 77.020, 77.040.01, 77.040.10, 77.040.20, 77.040.30, 77.040.99, 77.100, 77.120.99, 77.120.50, 77.150.50, 77.150.99, 77.160</w:t>
            </w:r>
          </w:p>
        </w:tc>
      </w:tr>
      <w:tr w:rsidR="00C116DE" w:rsidRPr="00C86DF6" w14:paraId="14BAED5C" w14:textId="77777777" w:rsidTr="00CE51BB">
        <w:tc>
          <w:tcPr>
            <w:tcW w:w="2235" w:type="dxa"/>
          </w:tcPr>
          <w:p w14:paraId="7B3BD185" w14:textId="672495EC" w:rsidR="00C116DE" w:rsidRPr="00DA2122" w:rsidRDefault="00C116DE" w:rsidP="00C116DE">
            <w:pPr>
              <w:jc w:val="both"/>
              <w:rPr>
                <w:rFonts w:ascii="Times New Roman" w:hAnsi="Times New Roman" w:cs="Times New Roman"/>
              </w:rPr>
            </w:pPr>
            <w:r>
              <w:rPr>
                <w:rFonts w:ascii="Times New Roman" w:hAnsi="Times New Roman" w:cs="Times New Roman"/>
              </w:rPr>
              <w:lastRenderedPageBreak/>
              <w:t>МТК 125 «</w:t>
            </w:r>
            <w:r w:rsidRPr="008F1D9C">
              <w:rPr>
                <w:rFonts w:ascii="Times New Roman" w:hAnsi="Times New Roman" w:cs="Times New Roman"/>
              </w:rPr>
              <w:t>Применение статистических методов</w:t>
            </w:r>
            <w:r>
              <w:rPr>
                <w:rFonts w:ascii="Times New Roman" w:hAnsi="Times New Roman" w:cs="Times New Roman"/>
              </w:rPr>
              <w:t>»</w:t>
            </w:r>
          </w:p>
        </w:tc>
        <w:tc>
          <w:tcPr>
            <w:tcW w:w="1985" w:type="dxa"/>
          </w:tcPr>
          <w:p w14:paraId="40E1E57C" w14:textId="72B3DAA5" w:rsidR="00C116DE" w:rsidRPr="00784C59" w:rsidRDefault="00C116DE" w:rsidP="00C116DE">
            <w:pPr>
              <w:rPr>
                <w:rFonts w:ascii="Times New Roman" w:hAnsi="Times New Roman" w:cs="Times New Roman"/>
                <w:b/>
              </w:rPr>
            </w:pPr>
            <w:r w:rsidRPr="00DA2122">
              <w:rPr>
                <w:rFonts w:ascii="Times New Roman" w:hAnsi="Times New Roman" w:cs="Times New Roman"/>
                <w:b/>
                <w:lang w:val="en-US"/>
              </w:rPr>
              <w:t>RU</w:t>
            </w:r>
            <w:r w:rsidRPr="00DA2122">
              <w:rPr>
                <w:rFonts w:ascii="Times New Roman" w:hAnsi="Times New Roman" w:cs="Times New Roman"/>
                <w:b/>
              </w:rPr>
              <w:t>, Росстандарт</w:t>
            </w:r>
          </w:p>
        </w:tc>
        <w:tc>
          <w:tcPr>
            <w:tcW w:w="1700" w:type="dxa"/>
          </w:tcPr>
          <w:p w14:paraId="352D9DCA" w14:textId="603817AC" w:rsidR="00C116DE" w:rsidRPr="00DA2122" w:rsidRDefault="00C116DE" w:rsidP="00C116DE">
            <w:pPr>
              <w:rPr>
                <w:rFonts w:ascii="Times New Roman" w:hAnsi="Times New Roman" w:cs="Times New Roman"/>
              </w:rPr>
            </w:pPr>
            <w:r w:rsidRPr="00DA2122">
              <w:rPr>
                <w:rFonts w:ascii="Times New Roman" w:hAnsi="Times New Roman" w:cs="Times New Roman"/>
              </w:rPr>
              <w:t>Исх. № АШ-3</w:t>
            </w:r>
            <w:r>
              <w:rPr>
                <w:rFonts w:ascii="Times New Roman" w:hAnsi="Times New Roman" w:cs="Times New Roman"/>
              </w:rPr>
              <w:t>36/03 от 08.02.2022</w:t>
            </w:r>
          </w:p>
        </w:tc>
        <w:tc>
          <w:tcPr>
            <w:tcW w:w="4111" w:type="dxa"/>
          </w:tcPr>
          <w:p w14:paraId="1AA423C6" w14:textId="77777777" w:rsidR="00C116DE" w:rsidRPr="00DA2122" w:rsidRDefault="00C116DE" w:rsidP="00C116DE">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320B1CC2" w14:textId="738A1B26" w:rsidR="00C116DE" w:rsidRPr="00DA2122" w:rsidRDefault="00C116DE" w:rsidP="009A1DDA">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w:t>
            </w:r>
            <w:r w:rsidR="009A1DDA">
              <w:rPr>
                <w:rFonts w:ascii="Times New Roman" w:hAnsi="Times New Roman" w:cs="Times New Roman"/>
                <w:shd w:val="clear" w:color="auto" w:fill="FFFFFF"/>
              </w:rPr>
              <w:t>е</w:t>
            </w:r>
            <w:r w:rsidRPr="00DA2122">
              <w:rPr>
                <w:rFonts w:ascii="Times New Roman" w:hAnsi="Times New Roman" w:cs="Times New Roman"/>
                <w:shd w:val="clear" w:color="auto" w:fill="FFFFFF"/>
              </w:rPr>
              <w:t xml:space="preserve"> код</w:t>
            </w:r>
            <w:r w:rsidR="009A1DDA">
              <w:rPr>
                <w:rFonts w:ascii="Times New Roman" w:hAnsi="Times New Roman" w:cs="Times New Roman"/>
                <w:shd w:val="clear" w:color="auto" w:fill="FFFFFF"/>
              </w:rPr>
              <w:t>ы</w:t>
            </w:r>
            <w:r w:rsidRPr="00DA2122">
              <w:rPr>
                <w:rFonts w:ascii="Times New Roman" w:hAnsi="Times New Roman" w:cs="Times New Roman"/>
                <w:shd w:val="clear" w:color="auto" w:fill="FFFFFF"/>
              </w:rPr>
              <w:t xml:space="preserve"> МКС отсутству</w:t>
            </w:r>
            <w:r w:rsidR="009A1DDA">
              <w:rPr>
                <w:rFonts w:ascii="Times New Roman" w:hAnsi="Times New Roman" w:cs="Times New Roman"/>
                <w:shd w:val="clear" w:color="auto" w:fill="FFFFFF"/>
              </w:rPr>
              <w:t>ю</w:t>
            </w:r>
            <w:r w:rsidRPr="00DA2122">
              <w:rPr>
                <w:rFonts w:ascii="Times New Roman" w:hAnsi="Times New Roman" w:cs="Times New Roman"/>
                <w:shd w:val="clear" w:color="auto" w:fill="FFFFFF"/>
              </w:rPr>
              <w:t>т</w:t>
            </w:r>
          </w:p>
        </w:tc>
        <w:tc>
          <w:tcPr>
            <w:tcW w:w="4111" w:type="dxa"/>
          </w:tcPr>
          <w:p w14:paraId="605FD89B" w14:textId="77777777" w:rsidR="00C116DE" w:rsidRDefault="00C116DE" w:rsidP="00C116D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6F5B182A" w14:textId="3B526731" w:rsidR="00C116DE" w:rsidRPr="00DA2122" w:rsidRDefault="00C116DE" w:rsidP="00C116DE">
            <w:pPr>
              <w:rPr>
                <w:rFonts w:ascii="Times New Roman" w:hAnsi="Times New Roman" w:cs="Times New Roman"/>
                <w:b/>
                <w:shd w:val="clear" w:color="auto" w:fill="FFFFFF"/>
              </w:rPr>
            </w:pPr>
            <w:r w:rsidRPr="008F1D9C">
              <w:rPr>
                <w:rFonts w:ascii="Times New Roman" w:hAnsi="Times New Roman" w:cs="Times New Roman"/>
                <w:shd w:val="clear" w:color="auto" w:fill="FFFFFF"/>
              </w:rPr>
              <w:t>03.120.10, 03.120.20, 03.120.99</w:t>
            </w:r>
          </w:p>
        </w:tc>
      </w:tr>
      <w:tr w:rsidR="00D77093" w:rsidRPr="00C86DF6" w14:paraId="5C0BD061" w14:textId="77777777" w:rsidTr="00CE51BB">
        <w:tc>
          <w:tcPr>
            <w:tcW w:w="2235" w:type="dxa"/>
          </w:tcPr>
          <w:p w14:paraId="533ACB39" w14:textId="5214EFEA" w:rsidR="00D77093" w:rsidRDefault="00D77093" w:rsidP="00C116DE">
            <w:pPr>
              <w:jc w:val="both"/>
              <w:rPr>
                <w:rFonts w:ascii="Times New Roman" w:hAnsi="Times New Roman" w:cs="Times New Roman"/>
              </w:rPr>
            </w:pPr>
            <w:r>
              <w:rPr>
                <w:rFonts w:ascii="Times New Roman" w:hAnsi="Times New Roman" w:cs="Times New Roman"/>
              </w:rPr>
              <w:t>МТК 154 «</w:t>
            </w:r>
            <w:r w:rsidRPr="00D77093">
              <w:rPr>
                <w:rFonts w:ascii="Times New Roman" w:hAnsi="Times New Roman" w:cs="Times New Roman"/>
              </w:rPr>
              <w:t xml:space="preserve">Пищевые добавки, </w:t>
            </w:r>
            <w:proofErr w:type="spellStart"/>
            <w:r w:rsidRPr="00D77093">
              <w:rPr>
                <w:rFonts w:ascii="Times New Roman" w:hAnsi="Times New Roman" w:cs="Times New Roman"/>
              </w:rPr>
              <w:t>ароматизаторы</w:t>
            </w:r>
            <w:proofErr w:type="spellEnd"/>
            <w:r w:rsidRPr="00D77093">
              <w:rPr>
                <w:rFonts w:ascii="Times New Roman" w:hAnsi="Times New Roman" w:cs="Times New Roman"/>
              </w:rPr>
              <w:t>, соль пищевая</w:t>
            </w:r>
            <w:r>
              <w:rPr>
                <w:rFonts w:ascii="Times New Roman" w:hAnsi="Times New Roman" w:cs="Times New Roman"/>
              </w:rPr>
              <w:t>»</w:t>
            </w:r>
          </w:p>
        </w:tc>
        <w:tc>
          <w:tcPr>
            <w:tcW w:w="1985" w:type="dxa"/>
          </w:tcPr>
          <w:p w14:paraId="27EF71C3" w14:textId="77777777" w:rsidR="00D77093" w:rsidRDefault="00D77093" w:rsidP="00C116DE">
            <w:pPr>
              <w:rPr>
                <w:rFonts w:ascii="Times New Roman" w:hAnsi="Times New Roman" w:cs="Times New Roman"/>
                <w:b/>
              </w:rPr>
            </w:pPr>
            <w:r w:rsidRPr="00784C59">
              <w:rPr>
                <w:rFonts w:ascii="Times New Roman" w:hAnsi="Times New Roman" w:cs="Times New Roman"/>
                <w:b/>
                <w:lang w:val="en-US"/>
              </w:rPr>
              <w:t>RU</w:t>
            </w:r>
            <w:r>
              <w:rPr>
                <w:rFonts w:ascii="Times New Roman" w:hAnsi="Times New Roman" w:cs="Times New Roman"/>
                <w:b/>
              </w:rPr>
              <w:t xml:space="preserve"> (секретариат), МТК 154</w:t>
            </w:r>
          </w:p>
          <w:p w14:paraId="27EBFF76" w14:textId="77777777" w:rsidR="009A1DDA" w:rsidRDefault="009A1DDA" w:rsidP="00C116DE">
            <w:pPr>
              <w:rPr>
                <w:rFonts w:ascii="Times New Roman" w:hAnsi="Times New Roman" w:cs="Times New Roman"/>
                <w:b/>
              </w:rPr>
            </w:pPr>
          </w:p>
          <w:p w14:paraId="23B41F7F" w14:textId="77777777" w:rsidR="009A1DDA" w:rsidRDefault="009A1DDA" w:rsidP="00C116DE">
            <w:pPr>
              <w:rPr>
                <w:rFonts w:ascii="Times New Roman" w:hAnsi="Times New Roman" w:cs="Times New Roman"/>
                <w:b/>
              </w:rPr>
            </w:pPr>
          </w:p>
          <w:p w14:paraId="50290581" w14:textId="77777777" w:rsidR="009A1DDA" w:rsidRPr="009A1DDA" w:rsidRDefault="009A1DDA" w:rsidP="009A1DDA">
            <w:pPr>
              <w:rPr>
                <w:rFonts w:ascii="Times New Roman" w:hAnsi="Times New Roman" w:cs="Times New Roman"/>
                <w:b/>
              </w:rPr>
            </w:pPr>
            <w:r>
              <w:rPr>
                <w:rFonts w:ascii="Times New Roman" w:hAnsi="Times New Roman" w:cs="Times New Roman"/>
                <w:b/>
                <w:lang w:val="en-US"/>
              </w:rPr>
              <w:t>RU</w:t>
            </w:r>
            <w:r>
              <w:rPr>
                <w:rFonts w:ascii="Times New Roman" w:hAnsi="Times New Roman" w:cs="Times New Roman"/>
                <w:b/>
              </w:rPr>
              <w:t>, Росстандарт</w:t>
            </w:r>
          </w:p>
          <w:p w14:paraId="11931EC1" w14:textId="02FAAA56" w:rsidR="009A1DDA" w:rsidRPr="00D77093" w:rsidRDefault="009A1DDA" w:rsidP="00C116DE">
            <w:pPr>
              <w:rPr>
                <w:rFonts w:ascii="Times New Roman" w:hAnsi="Times New Roman" w:cs="Times New Roman"/>
                <w:b/>
              </w:rPr>
            </w:pPr>
          </w:p>
        </w:tc>
        <w:tc>
          <w:tcPr>
            <w:tcW w:w="1700" w:type="dxa"/>
          </w:tcPr>
          <w:p w14:paraId="0D097A67" w14:textId="77777777" w:rsidR="00D77093" w:rsidRDefault="00D77093" w:rsidP="00C116DE">
            <w:pPr>
              <w:rPr>
                <w:rFonts w:ascii="Times New Roman" w:hAnsi="Times New Roman" w:cs="Times New Roman"/>
              </w:rPr>
            </w:pPr>
            <w:r w:rsidRPr="00D77093">
              <w:rPr>
                <w:rFonts w:ascii="Times New Roman" w:hAnsi="Times New Roman" w:cs="Times New Roman"/>
              </w:rPr>
              <w:t>Исх. № 34/1154-ст от 31.03.2021</w:t>
            </w:r>
          </w:p>
          <w:p w14:paraId="3FA98AC6" w14:textId="77777777" w:rsidR="009A1DDA" w:rsidRDefault="009A1DDA" w:rsidP="00C116DE">
            <w:pPr>
              <w:rPr>
                <w:rFonts w:ascii="Times New Roman" w:hAnsi="Times New Roman" w:cs="Times New Roman"/>
              </w:rPr>
            </w:pPr>
          </w:p>
          <w:p w14:paraId="540F8BCF" w14:textId="6C5FA9B0" w:rsidR="009A1DDA" w:rsidRPr="00DA2122" w:rsidRDefault="009A1DDA" w:rsidP="00C116DE">
            <w:pPr>
              <w:rPr>
                <w:rFonts w:ascii="Times New Roman" w:hAnsi="Times New Roman" w:cs="Times New Roman"/>
              </w:rPr>
            </w:pPr>
            <w:r>
              <w:rPr>
                <w:rFonts w:ascii="Times New Roman" w:hAnsi="Times New Roman" w:cs="Times New Roman"/>
              </w:rPr>
              <w:t>Исх. № АШ-2104/03 от 14.06.2022</w:t>
            </w:r>
          </w:p>
        </w:tc>
        <w:tc>
          <w:tcPr>
            <w:tcW w:w="4111" w:type="dxa"/>
          </w:tcPr>
          <w:p w14:paraId="5C9F6E49" w14:textId="77777777" w:rsidR="00D77093" w:rsidRPr="00DA2122" w:rsidRDefault="00D77093" w:rsidP="00D7709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737358CA" w14:textId="2999399E" w:rsidR="00D77093" w:rsidRPr="00DA2122" w:rsidRDefault="00D77093" w:rsidP="009A1DDA">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w:t>
            </w:r>
            <w:r w:rsidR="009A1DDA">
              <w:rPr>
                <w:rFonts w:ascii="Times New Roman" w:hAnsi="Times New Roman" w:cs="Times New Roman"/>
                <w:shd w:val="clear" w:color="auto" w:fill="FFFFFF"/>
              </w:rPr>
              <w:t>е</w:t>
            </w:r>
            <w:r w:rsidRPr="00DA2122">
              <w:rPr>
                <w:rFonts w:ascii="Times New Roman" w:hAnsi="Times New Roman" w:cs="Times New Roman"/>
                <w:shd w:val="clear" w:color="auto" w:fill="FFFFFF"/>
              </w:rPr>
              <w:t xml:space="preserve"> код</w:t>
            </w:r>
            <w:r w:rsidR="009A1DDA">
              <w:rPr>
                <w:rFonts w:ascii="Times New Roman" w:hAnsi="Times New Roman" w:cs="Times New Roman"/>
                <w:shd w:val="clear" w:color="auto" w:fill="FFFFFF"/>
              </w:rPr>
              <w:t>ы</w:t>
            </w:r>
            <w:r w:rsidRPr="00DA2122">
              <w:rPr>
                <w:rFonts w:ascii="Times New Roman" w:hAnsi="Times New Roman" w:cs="Times New Roman"/>
                <w:shd w:val="clear" w:color="auto" w:fill="FFFFFF"/>
              </w:rPr>
              <w:t xml:space="preserve"> МКС отсутству</w:t>
            </w:r>
            <w:r w:rsidR="009A1DDA">
              <w:rPr>
                <w:rFonts w:ascii="Times New Roman" w:hAnsi="Times New Roman" w:cs="Times New Roman"/>
                <w:shd w:val="clear" w:color="auto" w:fill="FFFFFF"/>
              </w:rPr>
              <w:t>ю</w:t>
            </w:r>
            <w:r w:rsidRPr="00DA2122">
              <w:rPr>
                <w:rFonts w:ascii="Times New Roman" w:hAnsi="Times New Roman" w:cs="Times New Roman"/>
                <w:shd w:val="clear" w:color="auto" w:fill="FFFFFF"/>
              </w:rPr>
              <w:t>т</w:t>
            </w:r>
          </w:p>
        </w:tc>
        <w:tc>
          <w:tcPr>
            <w:tcW w:w="4111" w:type="dxa"/>
          </w:tcPr>
          <w:p w14:paraId="548E5BBB" w14:textId="77777777" w:rsidR="00D77093" w:rsidRDefault="00D77093" w:rsidP="00D77093">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08326C65" w14:textId="11751C6F" w:rsidR="009A1DDA" w:rsidRDefault="009A1DDA" w:rsidP="00D77093">
            <w:pPr>
              <w:rPr>
                <w:rFonts w:ascii="Times New Roman" w:hAnsi="Times New Roman" w:cs="Times New Roman"/>
                <w:b/>
                <w:shd w:val="clear" w:color="auto" w:fill="FFFFFF"/>
              </w:rPr>
            </w:pPr>
            <w:r>
              <w:rPr>
                <w:rFonts w:ascii="Times New Roman" w:hAnsi="Times New Roman" w:cs="Times New Roman"/>
                <w:shd w:val="clear" w:color="auto" w:fill="FFFFFF"/>
              </w:rPr>
              <w:t>67.180.20, 67.220.10</w:t>
            </w:r>
          </w:p>
          <w:p w14:paraId="2B22405C" w14:textId="4548780D" w:rsidR="00D77093" w:rsidRPr="009A1DDA" w:rsidRDefault="009A1DDA" w:rsidP="00D77093">
            <w:pPr>
              <w:rPr>
                <w:rFonts w:ascii="Times New Roman" w:hAnsi="Times New Roman" w:cs="Times New Roman"/>
                <w:shd w:val="clear" w:color="auto" w:fill="FFFFFF"/>
              </w:rPr>
            </w:pPr>
            <w:r>
              <w:rPr>
                <w:rFonts w:ascii="Times New Roman" w:hAnsi="Times New Roman" w:cs="Times New Roman"/>
                <w:shd w:val="clear" w:color="auto" w:fill="FFFFFF"/>
              </w:rPr>
              <w:t xml:space="preserve">В части касающейся продукции, относящейся к области пищевых добавок и </w:t>
            </w:r>
            <w:proofErr w:type="spellStart"/>
            <w:r>
              <w:rPr>
                <w:rFonts w:ascii="Times New Roman" w:hAnsi="Times New Roman" w:cs="Times New Roman"/>
                <w:shd w:val="clear" w:color="auto" w:fill="FFFFFF"/>
              </w:rPr>
              <w:t>ароматизаторов</w:t>
            </w:r>
            <w:proofErr w:type="spellEnd"/>
            <w:r>
              <w:rPr>
                <w:rFonts w:ascii="Times New Roman" w:hAnsi="Times New Roman" w:cs="Times New Roman"/>
                <w:shd w:val="clear" w:color="auto" w:fill="FFFFFF"/>
              </w:rPr>
              <w:t xml:space="preserve"> (</w:t>
            </w:r>
            <w:r w:rsidR="00D77093">
              <w:rPr>
                <w:rFonts w:ascii="Times New Roman" w:hAnsi="Times New Roman" w:cs="Times New Roman"/>
                <w:shd w:val="clear" w:color="auto" w:fill="FFFFFF"/>
              </w:rPr>
              <w:t>67.050, 67.080, 67.160.10, 67.180.10</w:t>
            </w:r>
            <w:r>
              <w:rPr>
                <w:rFonts w:ascii="Times New Roman" w:hAnsi="Times New Roman" w:cs="Times New Roman"/>
                <w:shd w:val="clear" w:color="auto" w:fill="FFFFFF"/>
              </w:rPr>
              <w:t>)</w:t>
            </w:r>
          </w:p>
        </w:tc>
      </w:tr>
      <w:tr w:rsidR="004239BE" w:rsidRPr="00C86DF6" w14:paraId="4146DE6A" w14:textId="77777777" w:rsidTr="00CE51BB">
        <w:tc>
          <w:tcPr>
            <w:tcW w:w="2235" w:type="dxa"/>
          </w:tcPr>
          <w:p w14:paraId="5B1EC30E" w14:textId="2A964687" w:rsidR="004239BE" w:rsidRDefault="004239BE" w:rsidP="00C116DE">
            <w:pPr>
              <w:jc w:val="both"/>
              <w:rPr>
                <w:rFonts w:ascii="Times New Roman" w:hAnsi="Times New Roman" w:cs="Times New Roman"/>
              </w:rPr>
            </w:pPr>
            <w:r>
              <w:rPr>
                <w:rFonts w:ascii="Times New Roman" w:hAnsi="Times New Roman" w:cs="Times New Roman"/>
              </w:rPr>
              <w:t>МТК 176 «</w:t>
            </w:r>
            <w:r w:rsidRPr="004239BE">
              <w:rPr>
                <w:rFonts w:ascii="Times New Roman" w:hAnsi="Times New Roman" w:cs="Times New Roman"/>
              </w:rPr>
              <w:t>Спирт этиловый, спиртные напитки и спиртосодержащая продукция</w:t>
            </w:r>
            <w:r>
              <w:rPr>
                <w:rFonts w:ascii="Times New Roman" w:hAnsi="Times New Roman" w:cs="Times New Roman"/>
              </w:rPr>
              <w:t>»</w:t>
            </w:r>
          </w:p>
        </w:tc>
        <w:tc>
          <w:tcPr>
            <w:tcW w:w="1985" w:type="dxa"/>
          </w:tcPr>
          <w:p w14:paraId="50C512CF" w14:textId="77777777" w:rsidR="004239BE" w:rsidRDefault="004239BE" w:rsidP="004239BE">
            <w:pPr>
              <w:rPr>
                <w:rFonts w:ascii="Times New Roman" w:hAnsi="Times New Roman" w:cs="Times New Roman"/>
                <w:b/>
              </w:rPr>
            </w:pPr>
            <w:r w:rsidRPr="00784C59">
              <w:rPr>
                <w:rFonts w:ascii="Times New Roman" w:hAnsi="Times New Roman" w:cs="Times New Roman"/>
                <w:b/>
                <w:lang w:val="en-US"/>
              </w:rPr>
              <w:t>RU</w:t>
            </w:r>
            <w:r>
              <w:rPr>
                <w:rFonts w:ascii="Times New Roman" w:hAnsi="Times New Roman" w:cs="Times New Roman"/>
                <w:b/>
              </w:rPr>
              <w:t xml:space="preserve"> (секретариат), МТК 176</w:t>
            </w:r>
          </w:p>
          <w:p w14:paraId="336F6D16" w14:textId="77777777" w:rsidR="009A1DDA" w:rsidRDefault="009A1DDA" w:rsidP="004239BE">
            <w:pPr>
              <w:rPr>
                <w:rFonts w:ascii="Times New Roman" w:hAnsi="Times New Roman" w:cs="Times New Roman"/>
                <w:b/>
              </w:rPr>
            </w:pPr>
          </w:p>
          <w:p w14:paraId="462DD9CF" w14:textId="1EC103BF" w:rsidR="009A1DDA" w:rsidRPr="004239BE" w:rsidRDefault="009A1DDA" w:rsidP="004239BE">
            <w:pPr>
              <w:rPr>
                <w:rFonts w:ascii="Times New Roman" w:hAnsi="Times New Roman" w:cs="Times New Roman"/>
                <w:b/>
              </w:rPr>
            </w:pPr>
            <w:r>
              <w:rPr>
                <w:rFonts w:ascii="Times New Roman" w:hAnsi="Times New Roman" w:cs="Times New Roman"/>
                <w:b/>
                <w:lang w:val="en-US"/>
              </w:rPr>
              <w:t>RU</w:t>
            </w:r>
            <w:r>
              <w:rPr>
                <w:rFonts w:ascii="Times New Roman" w:hAnsi="Times New Roman" w:cs="Times New Roman"/>
                <w:b/>
              </w:rPr>
              <w:t>, Росстандарт</w:t>
            </w:r>
          </w:p>
        </w:tc>
        <w:tc>
          <w:tcPr>
            <w:tcW w:w="1700" w:type="dxa"/>
          </w:tcPr>
          <w:p w14:paraId="2CFDAFB6" w14:textId="77777777" w:rsidR="004239BE" w:rsidRDefault="004239BE" w:rsidP="00C116DE">
            <w:pPr>
              <w:rPr>
                <w:rFonts w:ascii="Times New Roman" w:hAnsi="Times New Roman" w:cs="Times New Roman"/>
              </w:rPr>
            </w:pPr>
            <w:r w:rsidRPr="004239BE">
              <w:rPr>
                <w:rFonts w:ascii="Times New Roman" w:hAnsi="Times New Roman" w:cs="Times New Roman"/>
              </w:rPr>
              <w:t>Исх. № 11-ИП/ТК 176 от 01.04.2022</w:t>
            </w:r>
          </w:p>
          <w:p w14:paraId="6809BF5A" w14:textId="1B4AACD1" w:rsidR="009A1DDA" w:rsidRPr="00D77093" w:rsidRDefault="009A1DDA" w:rsidP="00C116DE">
            <w:pPr>
              <w:rPr>
                <w:rFonts w:ascii="Times New Roman" w:hAnsi="Times New Roman" w:cs="Times New Roman"/>
              </w:rPr>
            </w:pPr>
            <w:r>
              <w:rPr>
                <w:rFonts w:ascii="Times New Roman" w:hAnsi="Times New Roman" w:cs="Times New Roman"/>
              </w:rPr>
              <w:t>Исх. № АШ-2104/03 от 14.06.2022</w:t>
            </w:r>
          </w:p>
        </w:tc>
        <w:tc>
          <w:tcPr>
            <w:tcW w:w="4111" w:type="dxa"/>
          </w:tcPr>
          <w:p w14:paraId="0CF5A6B5" w14:textId="77777777" w:rsidR="004239BE" w:rsidRPr="00DA2122" w:rsidRDefault="004239BE" w:rsidP="004239BE">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58FEC1C6" w14:textId="47091817" w:rsidR="004239BE" w:rsidRPr="00DA2122" w:rsidRDefault="004239BE" w:rsidP="004239BE">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6F6089D9" w14:textId="77777777" w:rsidR="004239BE" w:rsidRDefault="004239BE" w:rsidP="004239BE">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405CC037" w14:textId="6A2AB25A" w:rsidR="004239BE" w:rsidRPr="004239BE" w:rsidRDefault="004239BE" w:rsidP="004239BE">
            <w:pPr>
              <w:rPr>
                <w:rFonts w:ascii="Times New Roman" w:hAnsi="Times New Roman" w:cs="Times New Roman"/>
                <w:shd w:val="clear" w:color="auto" w:fill="FFFFFF"/>
              </w:rPr>
            </w:pPr>
            <w:r w:rsidRPr="004239BE">
              <w:rPr>
                <w:rFonts w:ascii="Times New Roman" w:hAnsi="Times New Roman" w:cs="Times New Roman"/>
                <w:shd w:val="clear" w:color="auto" w:fill="FFFFFF"/>
              </w:rPr>
              <w:t>65.120</w:t>
            </w:r>
            <w:r w:rsidR="009A1DDA">
              <w:rPr>
                <w:rFonts w:ascii="Times New Roman" w:hAnsi="Times New Roman" w:cs="Times New Roman"/>
                <w:shd w:val="clear" w:color="auto" w:fill="FFFFFF"/>
              </w:rPr>
              <w:t xml:space="preserve"> (в части касающейся барды кормовой и кормовых дрожжей)</w:t>
            </w:r>
          </w:p>
        </w:tc>
      </w:tr>
      <w:tr w:rsidR="00BD07EB" w:rsidRPr="00C86DF6" w14:paraId="0B219EAC" w14:textId="77777777" w:rsidTr="00CE51BB">
        <w:tc>
          <w:tcPr>
            <w:tcW w:w="2235" w:type="dxa"/>
          </w:tcPr>
          <w:p w14:paraId="3BE5A20B" w14:textId="736F3457" w:rsidR="00BD07EB" w:rsidRDefault="00BD07EB" w:rsidP="00C116DE">
            <w:pPr>
              <w:jc w:val="both"/>
              <w:rPr>
                <w:rFonts w:ascii="Times New Roman" w:hAnsi="Times New Roman" w:cs="Times New Roman"/>
              </w:rPr>
            </w:pPr>
            <w:r>
              <w:rPr>
                <w:rFonts w:ascii="Times New Roman" w:hAnsi="Times New Roman" w:cs="Times New Roman"/>
              </w:rPr>
              <w:t>МТК 181 «</w:t>
            </w:r>
            <w:r w:rsidRPr="00BD07EB">
              <w:rPr>
                <w:rFonts w:ascii="Times New Roman" w:hAnsi="Times New Roman" w:cs="Times New Roman"/>
              </w:rPr>
              <w:t>Игрушки и товары для детства</w:t>
            </w:r>
            <w:r>
              <w:rPr>
                <w:rFonts w:ascii="Times New Roman" w:hAnsi="Times New Roman" w:cs="Times New Roman"/>
              </w:rPr>
              <w:t>»</w:t>
            </w:r>
          </w:p>
        </w:tc>
        <w:tc>
          <w:tcPr>
            <w:tcW w:w="1985" w:type="dxa"/>
          </w:tcPr>
          <w:p w14:paraId="6DB983C9" w14:textId="77777777" w:rsidR="00BD07EB" w:rsidRDefault="00BD07EB" w:rsidP="00BD07EB">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181</w:t>
            </w:r>
          </w:p>
          <w:p w14:paraId="0101A837" w14:textId="77777777" w:rsidR="009A1DDA" w:rsidRDefault="009A1DDA" w:rsidP="00BD07EB">
            <w:pPr>
              <w:rPr>
                <w:rFonts w:ascii="Times New Roman" w:hAnsi="Times New Roman" w:cs="Times New Roman"/>
                <w:b/>
              </w:rPr>
            </w:pPr>
          </w:p>
          <w:p w14:paraId="379EF290" w14:textId="77777777" w:rsidR="009A1DDA" w:rsidRPr="009A1DDA" w:rsidRDefault="009A1DDA" w:rsidP="009A1DDA">
            <w:pPr>
              <w:rPr>
                <w:rFonts w:ascii="Times New Roman" w:hAnsi="Times New Roman" w:cs="Times New Roman"/>
                <w:b/>
              </w:rPr>
            </w:pPr>
            <w:r>
              <w:rPr>
                <w:rFonts w:ascii="Times New Roman" w:hAnsi="Times New Roman" w:cs="Times New Roman"/>
                <w:b/>
                <w:lang w:val="en-US"/>
              </w:rPr>
              <w:t>RU</w:t>
            </w:r>
            <w:r>
              <w:rPr>
                <w:rFonts w:ascii="Times New Roman" w:hAnsi="Times New Roman" w:cs="Times New Roman"/>
                <w:b/>
              </w:rPr>
              <w:t>, Росстандарт</w:t>
            </w:r>
          </w:p>
          <w:p w14:paraId="738646F3" w14:textId="25EF95C7" w:rsidR="009A1DDA" w:rsidRPr="00BD07EB" w:rsidRDefault="009A1DDA" w:rsidP="00BD07EB">
            <w:pPr>
              <w:rPr>
                <w:rFonts w:ascii="Times New Roman" w:hAnsi="Times New Roman" w:cs="Times New Roman"/>
                <w:b/>
              </w:rPr>
            </w:pPr>
          </w:p>
        </w:tc>
        <w:tc>
          <w:tcPr>
            <w:tcW w:w="1700" w:type="dxa"/>
          </w:tcPr>
          <w:p w14:paraId="25CEC843" w14:textId="77777777" w:rsidR="00BD07EB" w:rsidRDefault="00BD07EB" w:rsidP="00C116DE">
            <w:pPr>
              <w:rPr>
                <w:rFonts w:ascii="Times New Roman" w:hAnsi="Times New Roman" w:cs="Times New Roman"/>
              </w:rPr>
            </w:pPr>
            <w:r w:rsidRPr="00BD07EB">
              <w:rPr>
                <w:rFonts w:ascii="Times New Roman" w:hAnsi="Times New Roman" w:cs="Times New Roman"/>
              </w:rPr>
              <w:t>Исх. № 1/089 от 30.03.2022</w:t>
            </w:r>
          </w:p>
          <w:p w14:paraId="08E57C73" w14:textId="77777777" w:rsidR="009A1DDA" w:rsidRDefault="009A1DDA" w:rsidP="00C116DE">
            <w:pPr>
              <w:rPr>
                <w:rFonts w:ascii="Times New Roman" w:hAnsi="Times New Roman" w:cs="Times New Roman"/>
              </w:rPr>
            </w:pPr>
          </w:p>
          <w:p w14:paraId="015CD902" w14:textId="66E3ED8A" w:rsidR="009A1DDA" w:rsidRPr="00DA2122" w:rsidRDefault="009A1DDA" w:rsidP="00C116DE">
            <w:pPr>
              <w:rPr>
                <w:rFonts w:ascii="Times New Roman" w:hAnsi="Times New Roman" w:cs="Times New Roman"/>
              </w:rPr>
            </w:pPr>
            <w:r>
              <w:rPr>
                <w:rFonts w:ascii="Times New Roman" w:hAnsi="Times New Roman" w:cs="Times New Roman"/>
              </w:rPr>
              <w:t>Исх. № АШ-2104/03 от 14.06.2022</w:t>
            </w:r>
          </w:p>
        </w:tc>
        <w:tc>
          <w:tcPr>
            <w:tcW w:w="4111" w:type="dxa"/>
          </w:tcPr>
          <w:p w14:paraId="35432087" w14:textId="77777777" w:rsidR="00BD07EB" w:rsidRPr="00DA2122" w:rsidRDefault="00BD07EB" w:rsidP="00BD07EB">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61FDD799" w14:textId="4D2B0554" w:rsidR="00BD07EB" w:rsidRPr="00DA2122" w:rsidRDefault="00BD07EB" w:rsidP="009A1DDA">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w:t>
            </w:r>
            <w:r w:rsidR="009A1DDA">
              <w:rPr>
                <w:rFonts w:ascii="Times New Roman" w:hAnsi="Times New Roman" w:cs="Times New Roman"/>
                <w:shd w:val="clear" w:color="auto" w:fill="FFFFFF"/>
              </w:rPr>
              <w:t>е</w:t>
            </w:r>
            <w:r w:rsidRPr="00DA2122">
              <w:rPr>
                <w:rFonts w:ascii="Times New Roman" w:hAnsi="Times New Roman" w:cs="Times New Roman"/>
                <w:shd w:val="clear" w:color="auto" w:fill="FFFFFF"/>
              </w:rPr>
              <w:t xml:space="preserve"> код</w:t>
            </w:r>
            <w:r w:rsidR="009A1DDA">
              <w:rPr>
                <w:rFonts w:ascii="Times New Roman" w:hAnsi="Times New Roman" w:cs="Times New Roman"/>
                <w:shd w:val="clear" w:color="auto" w:fill="FFFFFF"/>
              </w:rPr>
              <w:t>ы</w:t>
            </w:r>
            <w:r w:rsidRPr="00DA2122">
              <w:rPr>
                <w:rFonts w:ascii="Times New Roman" w:hAnsi="Times New Roman" w:cs="Times New Roman"/>
                <w:shd w:val="clear" w:color="auto" w:fill="FFFFFF"/>
              </w:rPr>
              <w:t xml:space="preserve"> МКС отсутству</w:t>
            </w:r>
            <w:r w:rsidR="009A1DDA">
              <w:rPr>
                <w:rFonts w:ascii="Times New Roman" w:hAnsi="Times New Roman" w:cs="Times New Roman"/>
                <w:shd w:val="clear" w:color="auto" w:fill="FFFFFF"/>
              </w:rPr>
              <w:t>ю</w:t>
            </w:r>
            <w:r w:rsidRPr="00DA2122">
              <w:rPr>
                <w:rFonts w:ascii="Times New Roman" w:hAnsi="Times New Roman" w:cs="Times New Roman"/>
                <w:shd w:val="clear" w:color="auto" w:fill="FFFFFF"/>
              </w:rPr>
              <w:t>т</w:t>
            </w:r>
          </w:p>
        </w:tc>
        <w:tc>
          <w:tcPr>
            <w:tcW w:w="4111" w:type="dxa"/>
          </w:tcPr>
          <w:p w14:paraId="4AFBA9CD" w14:textId="77777777" w:rsidR="00BD07EB" w:rsidRDefault="00BD07EB" w:rsidP="00BD07EB">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264C3DFB" w14:textId="77777777" w:rsidR="00BD07EB" w:rsidRPr="00BD07EB" w:rsidRDefault="00BD07EB" w:rsidP="00BD07EB">
            <w:pPr>
              <w:autoSpaceDE w:val="0"/>
              <w:autoSpaceDN w:val="0"/>
              <w:adjustRightInd w:val="0"/>
              <w:rPr>
                <w:rFonts w:ascii="Times New Roman" w:hAnsi="Times New Roman" w:cs="Times New Roman"/>
                <w:shd w:val="clear" w:color="auto" w:fill="FFFFFF"/>
              </w:rPr>
            </w:pPr>
            <w:r w:rsidRPr="00BD07EB">
              <w:rPr>
                <w:rFonts w:ascii="Times New Roman" w:hAnsi="Times New Roman" w:cs="Times New Roman"/>
                <w:shd w:val="clear" w:color="auto" w:fill="FFFFFF"/>
              </w:rPr>
              <w:t>13.120, 97.200.40, 97.220.30, 97.220.40</w:t>
            </w:r>
          </w:p>
          <w:p w14:paraId="6244F96C" w14:textId="17876B60" w:rsidR="009A1DDA" w:rsidRPr="009A1DDA" w:rsidRDefault="00BD07EB" w:rsidP="00BD07EB">
            <w:pPr>
              <w:rPr>
                <w:rFonts w:ascii="Times New Roman" w:hAnsi="Times New Roman" w:cs="Times New Roman"/>
                <w:shd w:val="clear" w:color="auto" w:fill="FFFFFF"/>
              </w:rPr>
            </w:pPr>
            <w:r w:rsidRPr="00BD07EB">
              <w:rPr>
                <w:rFonts w:ascii="Times New Roman" w:hAnsi="Times New Roman" w:cs="Times New Roman"/>
                <w:shd w:val="clear" w:color="auto" w:fill="FFFFFF"/>
              </w:rPr>
              <w:t xml:space="preserve">В части продукции для детей: 01.140.40, 17.140.50, 33.160.50, 43.150, 59.080.30, 59.140.30, 59.140.35, 61, 61.020, 61.040, 61.060, 81.040.30, 81.060.20, 83.080, 83.140, 83.140.99, 85.060, 85.080, </w:t>
            </w:r>
            <w:r w:rsidRPr="00BD07EB">
              <w:rPr>
                <w:rFonts w:ascii="Times New Roman" w:hAnsi="Times New Roman" w:cs="Times New Roman"/>
                <w:shd w:val="clear" w:color="auto" w:fill="FFFFFF"/>
              </w:rPr>
              <w:lastRenderedPageBreak/>
              <w:t xml:space="preserve">97.040.60, </w:t>
            </w:r>
            <w:r w:rsidR="009A1DDA">
              <w:rPr>
                <w:rFonts w:ascii="Times New Roman" w:hAnsi="Times New Roman" w:cs="Times New Roman"/>
                <w:shd w:val="clear" w:color="auto" w:fill="FFFFFF"/>
              </w:rPr>
              <w:t xml:space="preserve">97.140, </w:t>
            </w:r>
            <w:r w:rsidRPr="00BD07EB">
              <w:rPr>
                <w:rFonts w:ascii="Times New Roman" w:hAnsi="Times New Roman" w:cs="Times New Roman"/>
                <w:shd w:val="clear" w:color="auto" w:fill="FFFFFF"/>
              </w:rPr>
              <w:t>97.160, 97.170, 97.180, 97.195</w:t>
            </w:r>
          </w:p>
        </w:tc>
      </w:tr>
      <w:tr w:rsidR="00651C95" w:rsidRPr="00C86DF6" w14:paraId="632F9673" w14:textId="77777777" w:rsidTr="00CE51BB">
        <w:tc>
          <w:tcPr>
            <w:tcW w:w="2235" w:type="dxa"/>
          </w:tcPr>
          <w:p w14:paraId="7980822E" w14:textId="296A97F4" w:rsidR="00651C95" w:rsidRDefault="00651C95" w:rsidP="00C116DE">
            <w:pPr>
              <w:jc w:val="both"/>
              <w:rPr>
                <w:rFonts w:ascii="Times New Roman" w:hAnsi="Times New Roman" w:cs="Times New Roman"/>
              </w:rPr>
            </w:pPr>
            <w:r>
              <w:rPr>
                <w:rFonts w:ascii="Times New Roman" w:hAnsi="Times New Roman" w:cs="Times New Roman"/>
              </w:rPr>
              <w:lastRenderedPageBreak/>
              <w:t>МТК 195 «</w:t>
            </w:r>
            <w:r w:rsidRPr="00651C95">
              <w:rPr>
                <w:rFonts w:ascii="Times New Roman" w:hAnsi="Times New Roman" w:cs="Times New Roman"/>
              </w:rPr>
              <w:t>Материалы и покрытия лакокрасочные</w:t>
            </w:r>
            <w:r>
              <w:rPr>
                <w:rFonts w:ascii="Times New Roman" w:hAnsi="Times New Roman" w:cs="Times New Roman"/>
              </w:rPr>
              <w:t>»</w:t>
            </w:r>
          </w:p>
        </w:tc>
        <w:tc>
          <w:tcPr>
            <w:tcW w:w="1985" w:type="dxa"/>
          </w:tcPr>
          <w:p w14:paraId="520F1027" w14:textId="088DA1BD" w:rsidR="00651C95" w:rsidRPr="00651C95" w:rsidRDefault="00651C95" w:rsidP="00651C95">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195</w:t>
            </w:r>
          </w:p>
        </w:tc>
        <w:tc>
          <w:tcPr>
            <w:tcW w:w="1700" w:type="dxa"/>
          </w:tcPr>
          <w:p w14:paraId="4A2387FB" w14:textId="77777777" w:rsidR="00651C95" w:rsidRDefault="00651C95" w:rsidP="00C116DE">
            <w:pPr>
              <w:rPr>
                <w:rFonts w:ascii="Times New Roman" w:hAnsi="Times New Roman" w:cs="Times New Roman"/>
              </w:rPr>
            </w:pPr>
            <w:r w:rsidRPr="00651C95">
              <w:rPr>
                <w:rFonts w:ascii="Times New Roman" w:hAnsi="Times New Roman" w:cs="Times New Roman"/>
              </w:rPr>
              <w:t>Эл/п от 28.03.2022</w:t>
            </w:r>
          </w:p>
          <w:p w14:paraId="26EB824F" w14:textId="686A0B8E" w:rsidR="00651C95" w:rsidRPr="00BD07EB" w:rsidRDefault="00651C95" w:rsidP="00C116DE">
            <w:pPr>
              <w:rPr>
                <w:rFonts w:ascii="Times New Roman" w:hAnsi="Times New Roman" w:cs="Times New Roman"/>
              </w:rPr>
            </w:pPr>
            <w:r>
              <w:rPr>
                <w:rFonts w:ascii="Times New Roman" w:hAnsi="Times New Roman" w:cs="Times New Roman"/>
              </w:rPr>
              <w:t>(Годовой отчет о работе МТК 195 за 2021 г.)</w:t>
            </w:r>
          </w:p>
        </w:tc>
        <w:tc>
          <w:tcPr>
            <w:tcW w:w="4111" w:type="dxa"/>
          </w:tcPr>
          <w:p w14:paraId="7A15CC4F" w14:textId="77777777" w:rsidR="00651C95" w:rsidRPr="00DA2122" w:rsidRDefault="00651C95" w:rsidP="00651C95">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64A4A9CF" w14:textId="77777777" w:rsidR="00651C95" w:rsidRDefault="00651C95" w:rsidP="00651C95">
            <w:pPr>
              <w:rPr>
                <w:rFonts w:ascii="Times New Roman" w:hAnsi="Times New Roman" w:cs="Times New Roman"/>
                <w:shd w:val="clear" w:color="auto" w:fill="FFFFFF"/>
              </w:rPr>
            </w:pPr>
            <w:r w:rsidRPr="00DA2122">
              <w:rPr>
                <w:rFonts w:ascii="Times New Roman" w:hAnsi="Times New Roman" w:cs="Times New Roman"/>
                <w:shd w:val="clear" w:color="auto" w:fill="FFFFFF"/>
              </w:rPr>
              <w:t>Данный код МКС отсутствует</w:t>
            </w:r>
          </w:p>
          <w:p w14:paraId="1C135294" w14:textId="77777777" w:rsidR="00651C95" w:rsidRDefault="00651C95" w:rsidP="00651C95">
            <w:pPr>
              <w:rPr>
                <w:rFonts w:ascii="Times New Roman" w:hAnsi="Times New Roman" w:cs="Times New Roman"/>
                <w:shd w:val="clear" w:color="auto" w:fill="FFFFFF"/>
              </w:rPr>
            </w:pPr>
          </w:p>
          <w:p w14:paraId="2C53AC38" w14:textId="77777777" w:rsidR="00651C95" w:rsidRDefault="00651C95" w:rsidP="00651C95">
            <w:pPr>
              <w:rPr>
                <w:rFonts w:ascii="Times New Roman" w:hAnsi="Times New Roman" w:cs="Times New Roman"/>
                <w:shd w:val="clear" w:color="auto" w:fill="FFFFFF"/>
              </w:rPr>
            </w:pPr>
          </w:p>
          <w:p w14:paraId="21029984" w14:textId="77777777" w:rsidR="00651C95" w:rsidRDefault="00651C95" w:rsidP="00651C95">
            <w:pPr>
              <w:rPr>
                <w:rFonts w:ascii="Times New Roman" w:hAnsi="Times New Roman" w:cs="Times New Roman"/>
                <w:shd w:val="clear" w:color="auto" w:fill="FFFFFF"/>
              </w:rPr>
            </w:pPr>
          </w:p>
          <w:p w14:paraId="7BC82721" w14:textId="77777777" w:rsidR="00651C95" w:rsidRDefault="00651C95" w:rsidP="00651C95">
            <w:pPr>
              <w:rPr>
                <w:rFonts w:ascii="Times New Roman" w:hAnsi="Times New Roman" w:cs="Times New Roman"/>
                <w:shd w:val="clear" w:color="auto" w:fill="FFFFFF"/>
              </w:rPr>
            </w:pPr>
          </w:p>
          <w:p w14:paraId="48921672" w14:textId="77777777" w:rsidR="00651C95" w:rsidRDefault="00651C95" w:rsidP="00651C95">
            <w:pPr>
              <w:rPr>
                <w:rFonts w:ascii="Times New Roman" w:hAnsi="Times New Roman" w:cs="Times New Roman"/>
                <w:shd w:val="clear" w:color="auto" w:fill="FFFFFF"/>
              </w:rPr>
            </w:pPr>
          </w:p>
          <w:p w14:paraId="2773FE30" w14:textId="77777777" w:rsidR="00651C95" w:rsidRDefault="00651C95" w:rsidP="00651C95">
            <w:pPr>
              <w:rPr>
                <w:rFonts w:ascii="Times New Roman" w:hAnsi="Times New Roman" w:cs="Times New Roman"/>
                <w:shd w:val="clear" w:color="auto" w:fill="FFFFFF"/>
              </w:rPr>
            </w:pPr>
          </w:p>
          <w:p w14:paraId="27EB4B0F" w14:textId="77777777" w:rsidR="00651C95" w:rsidRDefault="00651C95" w:rsidP="00651C95">
            <w:pPr>
              <w:rPr>
                <w:rFonts w:ascii="Times New Roman" w:hAnsi="Times New Roman" w:cs="Times New Roman"/>
                <w:shd w:val="clear" w:color="auto" w:fill="FFFFFF"/>
              </w:rPr>
            </w:pPr>
          </w:p>
          <w:p w14:paraId="08AB4D34" w14:textId="77777777" w:rsidR="00651C95" w:rsidRDefault="00651C95" w:rsidP="00651C95">
            <w:pPr>
              <w:rPr>
                <w:rFonts w:ascii="Times New Roman" w:hAnsi="Times New Roman" w:cs="Times New Roman"/>
                <w:shd w:val="clear" w:color="auto" w:fill="FFFFFF"/>
              </w:rPr>
            </w:pPr>
          </w:p>
          <w:p w14:paraId="2EBD73B2" w14:textId="77777777" w:rsidR="00651C95" w:rsidRDefault="00651C95" w:rsidP="00651C95">
            <w:pPr>
              <w:rPr>
                <w:rFonts w:ascii="Times New Roman" w:hAnsi="Times New Roman" w:cs="Times New Roman"/>
                <w:shd w:val="clear" w:color="auto" w:fill="FFFFFF"/>
              </w:rPr>
            </w:pPr>
          </w:p>
          <w:p w14:paraId="350C4929" w14:textId="77777777" w:rsidR="00651C95" w:rsidRDefault="00651C95" w:rsidP="00651C95">
            <w:pPr>
              <w:rPr>
                <w:rFonts w:ascii="Times New Roman" w:hAnsi="Times New Roman" w:cs="Times New Roman"/>
                <w:shd w:val="clear" w:color="auto" w:fill="FFFFFF"/>
              </w:rPr>
            </w:pPr>
          </w:p>
          <w:p w14:paraId="335F670A" w14:textId="77777777" w:rsidR="00651C95" w:rsidRDefault="00651C95" w:rsidP="00651C95">
            <w:pPr>
              <w:rPr>
                <w:rFonts w:ascii="Times New Roman" w:hAnsi="Times New Roman" w:cs="Times New Roman"/>
                <w:shd w:val="clear" w:color="auto" w:fill="FFFFFF"/>
              </w:rPr>
            </w:pPr>
          </w:p>
          <w:p w14:paraId="6E00A67F" w14:textId="77777777" w:rsidR="00651C95" w:rsidRDefault="00651C95" w:rsidP="00651C95">
            <w:pPr>
              <w:rPr>
                <w:rFonts w:ascii="Times New Roman" w:hAnsi="Times New Roman" w:cs="Times New Roman"/>
                <w:shd w:val="clear" w:color="auto" w:fill="FFFFFF"/>
              </w:rPr>
            </w:pPr>
          </w:p>
          <w:p w14:paraId="2A005B5C" w14:textId="77777777" w:rsidR="00651C95" w:rsidRDefault="00651C95" w:rsidP="00651C95">
            <w:pPr>
              <w:rPr>
                <w:rFonts w:ascii="Times New Roman" w:hAnsi="Times New Roman" w:cs="Times New Roman"/>
                <w:shd w:val="clear" w:color="auto" w:fill="FFFFFF"/>
              </w:rPr>
            </w:pPr>
          </w:p>
          <w:p w14:paraId="6ABDB0C3" w14:textId="77777777" w:rsidR="00651C95" w:rsidRDefault="00651C95" w:rsidP="00651C95">
            <w:pPr>
              <w:rPr>
                <w:rFonts w:ascii="Times New Roman" w:hAnsi="Times New Roman" w:cs="Times New Roman"/>
                <w:shd w:val="clear" w:color="auto" w:fill="FFFFFF"/>
              </w:rPr>
            </w:pPr>
          </w:p>
          <w:p w14:paraId="0A33089A" w14:textId="77777777" w:rsidR="00651C95" w:rsidRDefault="00651C95" w:rsidP="00651C95">
            <w:pPr>
              <w:rPr>
                <w:rFonts w:ascii="Times New Roman" w:hAnsi="Times New Roman" w:cs="Times New Roman"/>
                <w:shd w:val="clear" w:color="auto" w:fill="FFFFFF"/>
              </w:rPr>
            </w:pPr>
          </w:p>
          <w:p w14:paraId="33F2D7E2" w14:textId="42F032D0" w:rsidR="00651C95" w:rsidRPr="00651C95" w:rsidRDefault="00651C95" w:rsidP="00651C95">
            <w:pPr>
              <w:rPr>
                <w:rFonts w:ascii="Times New Roman" w:hAnsi="Times New Roman" w:cs="Times New Roman"/>
                <w:shd w:val="clear" w:color="auto" w:fill="FFFFFF"/>
              </w:rPr>
            </w:pPr>
            <w:r w:rsidRPr="00651C95">
              <w:rPr>
                <w:rFonts w:ascii="Times New Roman" w:hAnsi="Times New Roman" w:cs="Times New Roman"/>
                <w:shd w:val="clear" w:color="auto" w:fill="FFFFFF"/>
              </w:rPr>
              <w:t>01.020, 01.040.01, 25.220.60 и 25.220.10</w:t>
            </w:r>
          </w:p>
        </w:tc>
        <w:tc>
          <w:tcPr>
            <w:tcW w:w="4111" w:type="dxa"/>
          </w:tcPr>
          <w:p w14:paraId="4E38BB4B" w14:textId="77777777" w:rsidR="00651C95" w:rsidRDefault="00651C95" w:rsidP="00651C95">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6449FB9A" w14:textId="77777777" w:rsidR="00651C95" w:rsidRDefault="00651C95" w:rsidP="00651C95">
            <w:pPr>
              <w:jc w:val="both"/>
              <w:rPr>
                <w:rFonts w:ascii="Times New Roman" w:hAnsi="Times New Roman" w:cs="Times New Roman"/>
                <w:shd w:val="clear" w:color="auto" w:fill="FFFFFF"/>
              </w:rPr>
            </w:pPr>
            <w:r w:rsidRPr="00651C95">
              <w:rPr>
                <w:rFonts w:ascii="Times New Roman" w:hAnsi="Times New Roman" w:cs="Times New Roman"/>
                <w:shd w:val="clear" w:color="auto" w:fill="FFFFFF"/>
              </w:rPr>
              <w:t>19.040 (в части, касающейся аппаратов искусственной погоды на ксеноновых излучателях)</w:t>
            </w:r>
          </w:p>
          <w:p w14:paraId="3A01B8DC" w14:textId="77777777" w:rsidR="00651C95" w:rsidRDefault="00651C95" w:rsidP="00651C95">
            <w:pPr>
              <w:jc w:val="both"/>
              <w:rPr>
                <w:rFonts w:ascii="Times New Roman" w:hAnsi="Times New Roman" w:cs="Times New Roman"/>
                <w:shd w:val="clear" w:color="auto" w:fill="FFFFFF"/>
              </w:rPr>
            </w:pPr>
            <w:r w:rsidRPr="00651C95">
              <w:rPr>
                <w:rFonts w:ascii="Times New Roman" w:hAnsi="Times New Roman" w:cs="Times New Roman"/>
                <w:shd w:val="clear" w:color="auto" w:fill="FFFFFF"/>
              </w:rPr>
              <w:t>87.100 (в части, касаю</w:t>
            </w:r>
            <w:r>
              <w:rPr>
                <w:rFonts w:ascii="Times New Roman" w:hAnsi="Times New Roman" w:cs="Times New Roman"/>
                <w:shd w:val="clear" w:color="auto" w:fill="FFFFFF"/>
              </w:rPr>
              <w:t>щейся оборудования для производ</w:t>
            </w:r>
            <w:r w:rsidRPr="00651C95">
              <w:rPr>
                <w:rFonts w:ascii="Times New Roman" w:hAnsi="Times New Roman" w:cs="Times New Roman"/>
                <w:shd w:val="clear" w:color="auto" w:fill="FFFFFF"/>
              </w:rPr>
              <w:t xml:space="preserve">ства лакокрасочных покрытий) </w:t>
            </w:r>
          </w:p>
          <w:p w14:paraId="6DE3E821" w14:textId="77777777" w:rsidR="00651C95" w:rsidRDefault="00651C95" w:rsidP="00651C95">
            <w:pPr>
              <w:jc w:val="both"/>
              <w:rPr>
                <w:rFonts w:ascii="Times New Roman" w:hAnsi="Times New Roman" w:cs="Times New Roman"/>
                <w:shd w:val="clear" w:color="auto" w:fill="FFFFFF"/>
              </w:rPr>
            </w:pPr>
            <w:r w:rsidRPr="00651C95">
              <w:rPr>
                <w:rFonts w:ascii="Times New Roman" w:hAnsi="Times New Roman" w:cs="Times New Roman"/>
                <w:shd w:val="clear" w:color="auto" w:fill="FFFFFF"/>
              </w:rPr>
              <w:t>87.060 55.140 (в части, касаю</w:t>
            </w:r>
            <w:r>
              <w:rPr>
                <w:rFonts w:ascii="Times New Roman" w:hAnsi="Times New Roman" w:cs="Times New Roman"/>
                <w:shd w:val="clear" w:color="auto" w:fill="FFFFFF"/>
              </w:rPr>
              <w:t>щейся тары/упаковки для лакокра</w:t>
            </w:r>
            <w:r w:rsidRPr="00651C95">
              <w:rPr>
                <w:rFonts w:ascii="Times New Roman" w:hAnsi="Times New Roman" w:cs="Times New Roman"/>
                <w:shd w:val="clear" w:color="auto" w:fill="FFFFFF"/>
              </w:rPr>
              <w:t xml:space="preserve">сочных материалов) </w:t>
            </w:r>
          </w:p>
          <w:p w14:paraId="76CDE645" w14:textId="77777777" w:rsidR="00651C95" w:rsidRDefault="00651C95" w:rsidP="00651C95">
            <w:pPr>
              <w:jc w:val="both"/>
              <w:rPr>
                <w:rFonts w:ascii="Times New Roman" w:hAnsi="Times New Roman" w:cs="Times New Roman"/>
                <w:shd w:val="clear" w:color="auto" w:fill="FFFFFF"/>
              </w:rPr>
            </w:pPr>
            <w:r w:rsidRPr="00651C95">
              <w:rPr>
                <w:rFonts w:ascii="Times New Roman" w:hAnsi="Times New Roman" w:cs="Times New Roman"/>
                <w:shd w:val="clear" w:color="auto" w:fill="FFFFFF"/>
              </w:rPr>
              <w:t>55.020 (в части, касаю</w:t>
            </w:r>
            <w:r>
              <w:rPr>
                <w:rFonts w:ascii="Times New Roman" w:hAnsi="Times New Roman" w:cs="Times New Roman"/>
                <w:shd w:val="clear" w:color="auto" w:fill="FFFFFF"/>
              </w:rPr>
              <w:t>щейся тары/упаковки для лакокра</w:t>
            </w:r>
            <w:r w:rsidRPr="00651C95">
              <w:rPr>
                <w:rFonts w:ascii="Times New Roman" w:hAnsi="Times New Roman" w:cs="Times New Roman"/>
                <w:shd w:val="clear" w:color="auto" w:fill="FFFFFF"/>
              </w:rPr>
              <w:t xml:space="preserve">сочных материалов и методов её испытаний) </w:t>
            </w:r>
          </w:p>
          <w:p w14:paraId="4C6F4B32" w14:textId="77777777" w:rsidR="00651C95" w:rsidRDefault="00651C95" w:rsidP="00651C95">
            <w:pPr>
              <w:jc w:val="both"/>
              <w:rPr>
                <w:rFonts w:ascii="Times New Roman" w:hAnsi="Times New Roman" w:cs="Times New Roman"/>
                <w:shd w:val="clear" w:color="auto" w:fill="FFFFFF"/>
              </w:rPr>
            </w:pPr>
            <w:r w:rsidRPr="00651C95">
              <w:rPr>
                <w:rFonts w:ascii="Times New Roman" w:hAnsi="Times New Roman" w:cs="Times New Roman"/>
                <w:shd w:val="clear" w:color="auto" w:fill="FFFFFF"/>
              </w:rPr>
              <w:t>17.240 (в части, касающейся испытаний лакокрасочных покрытий)</w:t>
            </w:r>
          </w:p>
          <w:p w14:paraId="62DDB4AA" w14:textId="77777777" w:rsidR="00651C95" w:rsidRDefault="00651C95" w:rsidP="00651C95">
            <w:pPr>
              <w:jc w:val="both"/>
              <w:rPr>
                <w:rFonts w:ascii="Times New Roman" w:hAnsi="Times New Roman" w:cs="Times New Roman"/>
                <w:shd w:val="clear" w:color="auto" w:fill="FFFFFF"/>
              </w:rPr>
            </w:pPr>
          </w:p>
          <w:p w14:paraId="0650C203" w14:textId="5F6D65C5" w:rsidR="00651C95" w:rsidRPr="00651C95" w:rsidRDefault="00651C95" w:rsidP="00651C95">
            <w:pPr>
              <w:jc w:val="both"/>
              <w:rPr>
                <w:rFonts w:ascii="Times New Roman" w:hAnsi="Times New Roman" w:cs="Times New Roman"/>
                <w:shd w:val="clear" w:color="auto" w:fill="FFFFFF"/>
              </w:rPr>
            </w:pPr>
            <w:r>
              <w:rPr>
                <w:rFonts w:ascii="Times New Roman" w:hAnsi="Times New Roman" w:cs="Times New Roman"/>
                <w:shd w:val="clear" w:color="auto" w:fill="FFFFFF"/>
              </w:rPr>
              <w:t>к</w:t>
            </w:r>
            <w:r w:rsidRPr="00651C95">
              <w:rPr>
                <w:rFonts w:ascii="Times New Roman" w:hAnsi="Times New Roman" w:cs="Times New Roman"/>
                <w:shd w:val="clear" w:color="auto" w:fill="FFFFFF"/>
              </w:rPr>
              <w:t>оды 01.020, 01.040.01, 2</w:t>
            </w:r>
            <w:r>
              <w:rPr>
                <w:rFonts w:ascii="Times New Roman" w:hAnsi="Times New Roman" w:cs="Times New Roman"/>
                <w:shd w:val="clear" w:color="auto" w:fill="FFFFFF"/>
              </w:rPr>
              <w:t>5.220.60 и 25.220.10 дополнить – (</w:t>
            </w:r>
            <w:r w:rsidRPr="00651C95">
              <w:rPr>
                <w:rFonts w:ascii="Times New Roman" w:hAnsi="Times New Roman" w:cs="Times New Roman"/>
                <w:shd w:val="clear" w:color="auto" w:fill="FFFFFF"/>
              </w:rPr>
              <w:t>в части, касающейся лакокрасочных материалов и покрытий)</w:t>
            </w:r>
          </w:p>
        </w:tc>
      </w:tr>
      <w:tr w:rsidR="003E310C" w:rsidRPr="00C86DF6" w14:paraId="6C1B9496" w14:textId="77777777" w:rsidTr="00CE51BB">
        <w:tc>
          <w:tcPr>
            <w:tcW w:w="2235" w:type="dxa"/>
          </w:tcPr>
          <w:p w14:paraId="6EAAEEEB" w14:textId="6FABD8E9" w:rsidR="003E310C" w:rsidRDefault="003E310C" w:rsidP="00C116DE">
            <w:pPr>
              <w:jc w:val="both"/>
              <w:rPr>
                <w:rFonts w:ascii="Times New Roman" w:hAnsi="Times New Roman" w:cs="Times New Roman"/>
              </w:rPr>
            </w:pPr>
            <w:r>
              <w:rPr>
                <w:rFonts w:ascii="Times New Roman" w:hAnsi="Times New Roman" w:cs="Times New Roman"/>
              </w:rPr>
              <w:t>МТК 223 «</w:t>
            </w:r>
            <w:r w:rsidRPr="003E310C">
              <w:rPr>
                <w:rFonts w:ascii="Times New Roman" w:hAnsi="Times New Roman" w:cs="Times New Roman"/>
              </w:rPr>
              <w:t>Упаковка</w:t>
            </w:r>
            <w:r>
              <w:rPr>
                <w:rFonts w:ascii="Times New Roman" w:hAnsi="Times New Roman" w:cs="Times New Roman"/>
              </w:rPr>
              <w:t>»</w:t>
            </w:r>
          </w:p>
        </w:tc>
        <w:tc>
          <w:tcPr>
            <w:tcW w:w="1985" w:type="dxa"/>
          </w:tcPr>
          <w:p w14:paraId="2E9C9EE4" w14:textId="74DB7978" w:rsidR="003E310C" w:rsidRPr="003E310C" w:rsidRDefault="003E310C" w:rsidP="00BD07EB">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223</w:t>
            </w:r>
          </w:p>
        </w:tc>
        <w:tc>
          <w:tcPr>
            <w:tcW w:w="1700" w:type="dxa"/>
          </w:tcPr>
          <w:p w14:paraId="49884B7F" w14:textId="1525C830" w:rsidR="003E310C" w:rsidRPr="00BD07EB" w:rsidRDefault="003E310C" w:rsidP="00C116DE">
            <w:pPr>
              <w:rPr>
                <w:rFonts w:ascii="Times New Roman" w:hAnsi="Times New Roman" w:cs="Times New Roman"/>
              </w:rPr>
            </w:pPr>
            <w:r w:rsidRPr="003E310C">
              <w:rPr>
                <w:rFonts w:ascii="Times New Roman" w:hAnsi="Times New Roman" w:cs="Times New Roman"/>
              </w:rPr>
              <w:t>Исх.№ МТК 223-22-06 от 25.03.2022</w:t>
            </w:r>
          </w:p>
        </w:tc>
        <w:tc>
          <w:tcPr>
            <w:tcW w:w="4111" w:type="dxa"/>
          </w:tcPr>
          <w:p w14:paraId="37E0E3F7" w14:textId="77777777" w:rsidR="003E310C" w:rsidRPr="00DA2122" w:rsidRDefault="003E310C" w:rsidP="003E310C">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0CC52999" w14:textId="499651B9" w:rsidR="003E310C" w:rsidRPr="00DA2122" w:rsidRDefault="003E310C" w:rsidP="003E310C">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3F761FDF" w14:textId="77777777" w:rsidR="003E310C" w:rsidRDefault="003E310C" w:rsidP="003E310C">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02D979A0" w14:textId="1D63B006" w:rsidR="003E310C" w:rsidRPr="00784C59" w:rsidRDefault="003E310C" w:rsidP="00913D22">
            <w:pPr>
              <w:jc w:val="both"/>
              <w:rPr>
                <w:rFonts w:ascii="Times New Roman" w:hAnsi="Times New Roman" w:cs="Times New Roman"/>
                <w:b/>
                <w:shd w:val="clear" w:color="auto" w:fill="FFFFFF"/>
              </w:rPr>
            </w:pPr>
            <w:r>
              <w:rPr>
                <w:rFonts w:ascii="Times New Roman" w:hAnsi="Times New Roman" w:cs="Times New Roman"/>
                <w:shd w:val="clear" w:color="auto" w:fill="FFFFFF"/>
              </w:rPr>
              <w:t>55.040, 55.060, 55.080, 55.100, 55.120, 55.130, 55.140, 55.160, 55.180</w:t>
            </w:r>
          </w:p>
        </w:tc>
      </w:tr>
      <w:tr w:rsidR="005466F5" w:rsidRPr="00C86DF6" w14:paraId="5B1C0650" w14:textId="77777777" w:rsidTr="00CE51BB">
        <w:tc>
          <w:tcPr>
            <w:tcW w:w="2235" w:type="dxa"/>
          </w:tcPr>
          <w:p w14:paraId="0DC08D7B" w14:textId="22D6772E" w:rsidR="005466F5" w:rsidRDefault="005466F5" w:rsidP="00C116DE">
            <w:pPr>
              <w:jc w:val="both"/>
              <w:rPr>
                <w:rFonts w:ascii="Times New Roman" w:hAnsi="Times New Roman" w:cs="Times New Roman"/>
              </w:rPr>
            </w:pPr>
            <w:r>
              <w:rPr>
                <w:rFonts w:ascii="Times New Roman" w:hAnsi="Times New Roman" w:cs="Times New Roman"/>
              </w:rPr>
              <w:t>МТК 227 «</w:t>
            </w:r>
            <w:r w:rsidRPr="005466F5">
              <w:rPr>
                <w:rFonts w:ascii="Times New Roman" w:hAnsi="Times New Roman" w:cs="Times New Roman"/>
              </w:rPr>
              <w:t>Продукция шелководства</w:t>
            </w:r>
            <w:r>
              <w:rPr>
                <w:rFonts w:ascii="Times New Roman" w:hAnsi="Times New Roman" w:cs="Times New Roman"/>
              </w:rPr>
              <w:t>»</w:t>
            </w:r>
          </w:p>
        </w:tc>
        <w:tc>
          <w:tcPr>
            <w:tcW w:w="1985" w:type="dxa"/>
          </w:tcPr>
          <w:p w14:paraId="2F006DAB" w14:textId="34CC00F8" w:rsidR="005466F5" w:rsidRPr="00DA2122" w:rsidRDefault="005466F5" w:rsidP="00C116DE">
            <w:pPr>
              <w:rPr>
                <w:rFonts w:ascii="Times New Roman" w:hAnsi="Times New Roman" w:cs="Times New Roman"/>
                <w:b/>
                <w:lang w:val="en-US"/>
              </w:rPr>
            </w:pPr>
            <w:r>
              <w:rPr>
                <w:rFonts w:ascii="Times New Roman" w:hAnsi="Times New Roman" w:cs="Times New Roman"/>
                <w:b/>
                <w:lang w:val="en-US"/>
              </w:rPr>
              <w:t>UZ</w:t>
            </w:r>
            <w:r>
              <w:rPr>
                <w:rFonts w:ascii="Times New Roman" w:hAnsi="Times New Roman" w:cs="Times New Roman"/>
                <w:b/>
              </w:rPr>
              <w:t xml:space="preserve"> (секретариат), МТК 227</w:t>
            </w:r>
          </w:p>
        </w:tc>
        <w:tc>
          <w:tcPr>
            <w:tcW w:w="1700" w:type="dxa"/>
          </w:tcPr>
          <w:p w14:paraId="3E7C05A0" w14:textId="0F8BF6C8" w:rsidR="005466F5" w:rsidRPr="00DA2122" w:rsidRDefault="005466F5" w:rsidP="00C116DE">
            <w:pPr>
              <w:rPr>
                <w:rFonts w:ascii="Times New Roman" w:hAnsi="Times New Roman" w:cs="Times New Roman"/>
              </w:rPr>
            </w:pPr>
            <w:r w:rsidRPr="005466F5">
              <w:rPr>
                <w:rFonts w:ascii="Times New Roman" w:hAnsi="Times New Roman" w:cs="Times New Roman"/>
              </w:rPr>
              <w:t>Исх. № 01/02-03-55 от 30.03.2022</w:t>
            </w:r>
          </w:p>
        </w:tc>
        <w:tc>
          <w:tcPr>
            <w:tcW w:w="4111" w:type="dxa"/>
          </w:tcPr>
          <w:p w14:paraId="74116945" w14:textId="77777777" w:rsidR="005466F5" w:rsidRPr="00DA2122" w:rsidRDefault="005466F5" w:rsidP="005466F5">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36F0900F" w14:textId="5B00791F" w:rsidR="005466F5" w:rsidRPr="00DA2122" w:rsidRDefault="005466F5" w:rsidP="005466F5">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2DC280BC" w14:textId="77777777" w:rsidR="005466F5" w:rsidRDefault="005466F5" w:rsidP="005466F5">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45D36D7C" w14:textId="64510CE6" w:rsidR="005466F5" w:rsidRPr="00784C59" w:rsidRDefault="005466F5" w:rsidP="005466F5">
            <w:pPr>
              <w:rPr>
                <w:rFonts w:ascii="Times New Roman" w:hAnsi="Times New Roman" w:cs="Times New Roman"/>
                <w:b/>
                <w:shd w:val="clear" w:color="auto" w:fill="FFFFFF"/>
              </w:rPr>
            </w:pPr>
            <w:r w:rsidRPr="005466F5">
              <w:rPr>
                <w:rFonts w:ascii="Times New Roman" w:hAnsi="Times New Roman" w:cs="Times New Roman"/>
                <w:shd w:val="clear" w:color="auto" w:fill="FFFFFF"/>
              </w:rPr>
              <w:t>59.060.10</w:t>
            </w:r>
          </w:p>
        </w:tc>
      </w:tr>
      <w:tr w:rsidR="00913D22" w:rsidRPr="00C86DF6" w14:paraId="7AA22238" w14:textId="77777777" w:rsidTr="00CE51BB">
        <w:tc>
          <w:tcPr>
            <w:tcW w:w="2235" w:type="dxa"/>
          </w:tcPr>
          <w:p w14:paraId="4A15ADC5" w14:textId="64E94A5D" w:rsidR="00913D22" w:rsidRPr="00DF6E5E" w:rsidRDefault="00913D22" w:rsidP="00913D22">
            <w:pPr>
              <w:jc w:val="both"/>
              <w:rPr>
                <w:rFonts w:ascii="Times New Roman" w:hAnsi="Times New Roman" w:cs="Times New Roman"/>
              </w:rPr>
            </w:pPr>
            <w:r w:rsidRPr="00DF6E5E">
              <w:rPr>
                <w:rFonts w:ascii="Times New Roman" w:hAnsi="Times New Roman" w:cs="Times New Roman"/>
              </w:rPr>
              <w:lastRenderedPageBreak/>
              <w:t>МТК 238 «Масла растительные и продукты их переработки»</w:t>
            </w:r>
          </w:p>
        </w:tc>
        <w:tc>
          <w:tcPr>
            <w:tcW w:w="1985" w:type="dxa"/>
          </w:tcPr>
          <w:p w14:paraId="3CB83D34" w14:textId="64D6ACAC" w:rsidR="00913D22" w:rsidRPr="00DF6E5E" w:rsidRDefault="00913D22" w:rsidP="00913D22">
            <w:pPr>
              <w:rPr>
                <w:rFonts w:ascii="Times New Roman" w:hAnsi="Times New Roman" w:cs="Times New Roman"/>
                <w:b/>
                <w:lang w:val="en-US"/>
              </w:rPr>
            </w:pPr>
            <w:r w:rsidRPr="00DF6E5E">
              <w:rPr>
                <w:rFonts w:ascii="Times New Roman" w:hAnsi="Times New Roman" w:cs="Times New Roman"/>
                <w:b/>
                <w:lang w:val="en-US"/>
              </w:rPr>
              <w:t>RU</w:t>
            </w:r>
            <w:r w:rsidRPr="00DF6E5E">
              <w:rPr>
                <w:rFonts w:ascii="Times New Roman" w:hAnsi="Times New Roman" w:cs="Times New Roman"/>
                <w:b/>
              </w:rPr>
              <w:t xml:space="preserve"> (секретариат), МТК 238</w:t>
            </w:r>
          </w:p>
        </w:tc>
        <w:tc>
          <w:tcPr>
            <w:tcW w:w="1700" w:type="dxa"/>
          </w:tcPr>
          <w:p w14:paraId="0310B72E" w14:textId="1AAB28FD" w:rsidR="00913D22" w:rsidRPr="00DF6E5E" w:rsidRDefault="00913D22" w:rsidP="00913D22">
            <w:pPr>
              <w:rPr>
                <w:rFonts w:ascii="Times New Roman" w:hAnsi="Times New Roman" w:cs="Times New Roman"/>
              </w:rPr>
            </w:pPr>
            <w:r w:rsidRPr="00DF6E5E">
              <w:rPr>
                <w:rFonts w:ascii="Times New Roman" w:hAnsi="Times New Roman" w:cs="Times New Roman"/>
              </w:rPr>
              <w:t>Исх. № 017 от 16.05.2022</w:t>
            </w:r>
          </w:p>
        </w:tc>
        <w:tc>
          <w:tcPr>
            <w:tcW w:w="4111" w:type="dxa"/>
          </w:tcPr>
          <w:p w14:paraId="335037F8" w14:textId="77777777" w:rsidR="00913D22" w:rsidRPr="00DF6E5E" w:rsidRDefault="00913D22" w:rsidP="00913D22">
            <w:pPr>
              <w:rPr>
                <w:rFonts w:ascii="Times New Roman" w:hAnsi="Times New Roman" w:cs="Times New Roman"/>
                <w:b/>
                <w:shd w:val="clear" w:color="auto" w:fill="FFFFFF"/>
              </w:rPr>
            </w:pPr>
            <w:r w:rsidRPr="00DF6E5E">
              <w:rPr>
                <w:rFonts w:ascii="Times New Roman" w:hAnsi="Times New Roman" w:cs="Times New Roman"/>
                <w:b/>
                <w:shd w:val="clear" w:color="auto" w:fill="FFFFFF"/>
              </w:rPr>
              <w:t>Коды областей стандартизации по МКС:</w:t>
            </w:r>
          </w:p>
          <w:p w14:paraId="33501789" w14:textId="277FF891" w:rsidR="00913D22" w:rsidRPr="00DF6E5E" w:rsidRDefault="00913D22" w:rsidP="00913D22">
            <w:pPr>
              <w:rPr>
                <w:rFonts w:ascii="Times New Roman" w:hAnsi="Times New Roman" w:cs="Times New Roman"/>
                <w:b/>
                <w:shd w:val="clear" w:color="auto" w:fill="FFFFFF"/>
              </w:rPr>
            </w:pPr>
            <w:r w:rsidRPr="00DF6E5E">
              <w:rPr>
                <w:rFonts w:ascii="Times New Roman" w:hAnsi="Times New Roman" w:cs="Times New Roman"/>
                <w:shd w:val="clear" w:color="auto" w:fill="FFFFFF"/>
              </w:rPr>
              <w:t>Данный код МКС отсутствует</w:t>
            </w:r>
          </w:p>
        </w:tc>
        <w:tc>
          <w:tcPr>
            <w:tcW w:w="4111" w:type="dxa"/>
          </w:tcPr>
          <w:p w14:paraId="736F937C" w14:textId="77777777" w:rsidR="00913D22" w:rsidRPr="00DF6E5E" w:rsidRDefault="00913D22" w:rsidP="00913D22">
            <w:pPr>
              <w:rPr>
                <w:rFonts w:ascii="Times New Roman" w:hAnsi="Times New Roman" w:cs="Times New Roman"/>
                <w:b/>
                <w:shd w:val="clear" w:color="auto" w:fill="FFFFFF"/>
              </w:rPr>
            </w:pPr>
            <w:r w:rsidRPr="00DF6E5E">
              <w:rPr>
                <w:rFonts w:ascii="Times New Roman" w:hAnsi="Times New Roman" w:cs="Times New Roman"/>
                <w:b/>
                <w:shd w:val="clear" w:color="auto" w:fill="FFFFFF"/>
              </w:rPr>
              <w:t>Коды областей стандартизации по МКС:</w:t>
            </w:r>
          </w:p>
          <w:p w14:paraId="22A3A29D" w14:textId="1A7A00D3" w:rsidR="00913D22" w:rsidRPr="00DF6E5E" w:rsidRDefault="00913D22" w:rsidP="00913D22">
            <w:pPr>
              <w:jc w:val="both"/>
              <w:rPr>
                <w:rFonts w:ascii="Times New Roman" w:hAnsi="Times New Roman" w:cs="Times New Roman"/>
                <w:b/>
                <w:shd w:val="clear" w:color="auto" w:fill="FFFFFF"/>
              </w:rPr>
            </w:pPr>
            <w:r w:rsidRPr="00DF6E5E">
              <w:rPr>
                <w:rFonts w:ascii="Times New Roman" w:hAnsi="Times New Roman" w:cs="Times New Roman"/>
                <w:shd w:val="clear" w:color="auto" w:fill="FFFFFF"/>
              </w:rPr>
              <w:t>6</w:t>
            </w:r>
            <w:r w:rsidRPr="00DF6E5E">
              <w:rPr>
                <w:rFonts w:ascii="Times New Roman" w:hAnsi="Times New Roman" w:cs="Times New Roman"/>
                <w:color w:val="000000"/>
                <w:shd w:val="clear" w:color="auto" w:fill="FFFFFF"/>
              </w:rPr>
              <w:t>7.200.20</w:t>
            </w:r>
            <w:r w:rsidRPr="00DF6E5E">
              <w:rPr>
                <w:rFonts w:ascii="Times New Roman" w:hAnsi="Times New Roman" w:cs="Times New Roman"/>
                <w:shd w:val="clear" w:color="auto" w:fill="FFFFFF"/>
              </w:rPr>
              <w:t xml:space="preserve"> (в части жмыхов и прочих твердых остатков растительных жиров или масел)</w:t>
            </w:r>
          </w:p>
        </w:tc>
      </w:tr>
      <w:tr w:rsidR="005F3043" w:rsidRPr="00C86DF6" w14:paraId="04D51C24" w14:textId="77777777" w:rsidTr="00CE51BB">
        <w:tc>
          <w:tcPr>
            <w:tcW w:w="2235" w:type="dxa"/>
          </w:tcPr>
          <w:p w14:paraId="3262654F" w14:textId="53BFB3C9" w:rsidR="005F3043" w:rsidRPr="00F33BCA" w:rsidRDefault="005F3043" w:rsidP="005F3043">
            <w:pPr>
              <w:jc w:val="both"/>
              <w:rPr>
                <w:rFonts w:ascii="Times New Roman" w:hAnsi="Times New Roman" w:cs="Times New Roman"/>
              </w:rPr>
            </w:pPr>
            <w:r w:rsidRPr="00F33BCA">
              <w:rPr>
                <w:rFonts w:ascii="Times New Roman" w:hAnsi="Times New Roman" w:cs="Times New Roman"/>
              </w:rPr>
              <w:t>МТК 267 «Строительно-дорожные машины и оборудование»</w:t>
            </w:r>
          </w:p>
        </w:tc>
        <w:tc>
          <w:tcPr>
            <w:tcW w:w="1985" w:type="dxa"/>
          </w:tcPr>
          <w:p w14:paraId="03D551A8" w14:textId="7BE7072E" w:rsidR="005F3043" w:rsidRPr="00F33BCA" w:rsidRDefault="005F3043" w:rsidP="005F3043">
            <w:pPr>
              <w:rPr>
                <w:rFonts w:ascii="Times New Roman" w:hAnsi="Times New Roman" w:cs="Times New Roman"/>
                <w:b/>
              </w:rPr>
            </w:pPr>
            <w:r w:rsidRPr="00F33BCA">
              <w:rPr>
                <w:rFonts w:ascii="Times New Roman" w:hAnsi="Times New Roman" w:cs="Times New Roman"/>
                <w:b/>
                <w:lang w:val="en-US"/>
              </w:rPr>
              <w:t>RU</w:t>
            </w:r>
            <w:r w:rsidRPr="00F33BCA">
              <w:rPr>
                <w:rFonts w:ascii="Times New Roman" w:hAnsi="Times New Roman" w:cs="Times New Roman"/>
                <w:b/>
              </w:rPr>
              <w:t>, Росстандарт</w:t>
            </w:r>
          </w:p>
        </w:tc>
        <w:tc>
          <w:tcPr>
            <w:tcW w:w="1700" w:type="dxa"/>
          </w:tcPr>
          <w:p w14:paraId="29AA5839" w14:textId="205607A4" w:rsidR="005F3043" w:rsidRPr="00F33BCA" w:rsidRDefault="005F3043" w:rsidP="005F3043">
            <w:pPr>
              <w:rPr>
                <w:rFonts w:ascii="Times New Roman" w:hAnsi="Times New Roman" w:cs="Times New Roman"/>
              </w:rPr>
            </w:pPr>
            <w:r w:rsidRPr="00F33BCA">
              <w:rPr>
                <w:rFonts w:ascii="Times New Roman" w:hAnsi="Times New Roman" w:cs="Times New Roman"/>
              </w:rPr>
              <w:t xml:space="preserve">Исх. № АШ-/03 </w:t>
            </w:r>
            <w:proofErr w:type="gramStart"/>
            <w:r w:rsidRPr="00F33BCA">
              <w:rPr>
                <w:rFonts w:ascii="Times New Roman" w:hAnsi="Times New Roman" w:cs="Times New Roman"/>
              </w:rPr>
              <w:t>от .</w:t>
            </w:r>
            <w:proofErr w:type="gramEnd"/>
            <w:r w:rsidRPr="00F33BCA">
              <w:rPr>
                <w:rFonts w:ascii="Times New Roman" w:hAnsi="Times New Roman" w:cs="Times New Roman"/>
              </w:rPr>
              <w:t>07.2022</w:t>
            </w:r>
          </w:p>
        </w:tc>
        <w:tc>
          <w:tcPr>
            <w:tcW w:w="4111" w:type="dxa"/>
          </w:tcPr>
          <w:p w14:paraId="2FF9AFF5" w14:textId="77777777" w:rsidR="005F3043" w:rsidRPr="00F33BCA" w:rsidRDefault="005F3043" w:rsidP="005F3043">
            <w:pPr>
              <w:rPr>
                <w:rFonts w:ascii="Times New Roman" w:hAnsi="Times New Roman" w:cs="Times New Roman"/>
                <w:b/>
                <w:shd w:val="clear" w:color="auto" w:fill="FFFFFF"/>
              </w:rPr>
            </w:pPr>
            <w:r w:rsidRPr="00F33BCA">
              <w:rPr>
                <w:rFonts w:ascii="Times New Roman" w:hAnsi="Times New Roman" w:cs="Times New Roman"/>
                <w:b/>
                <w:shd w:val="clear" w:color="auto" w:fill="FFFFFF"/>
              </w:rPr>
              <w:t>Коды областей стандартизации по МКС:</w:t>
            </w:r>
          </w:p>
          <w:p w14:paraId="06AD8682" w14:textId="77777777" w:rsidR="005F3043" w:rsidRPr="00F33BCA" w:rsidRDefault="005F3043" w:rsidP="005F3043">
            <w:pPr>
              <w:rPr>
                <w:rFonts w:ascii="Times New Roman" w:hAnsi="Times New Roman" w:cs="Times New Roman"/>
                <w:shd w:val="clear" w:color="auto" w:fill="FFFFFF"/>
              </w:rPr>
            </w:pPr>
            <w:r w:rsidRPr="00F33BCA">
              <w:rPr>
                <w:rFonts w:ascii="Times New Roman" w:hAnsi="Times New Roman" w:cs="Times New Roman"/>
                <w:shd w:val="clear" w:color="auto" w:fill="FFFFFF"/>
              </w:rPr>
              <w:t>01.040.53, 43.160, 53.060, 91.220</w:t>
            </w:r>
          </w:p>
          <w:p w14:paraId="4A0DEB17" w14:textId="77777777" w:rsidR="005F3043" w:rsidRPr="00F33BCA" w:rsidRDefault="005F3043" w:rsidP="005F3043">
            <w:pPr>
              <w:rPr>
                <w:rFonts w:ascii="Times New Roman" w:hAnsi="Times New Roman" w:cs="Times New Roman"/>
                <w:shd w:val="clear" w:color="auto" w:fill="FFFFFF"/>
              </w:rPr>
            </w:pPr>
          </w:p>
          <w:p w14:paraId="6E77520B" w14:textId="77777777" w:rsidR="005F3043" w:rsidRPr="00F33BCA" w:rsidRDefault="005F3043" w:rsidP="005F3043">
            <w:pPr>
              <w:rPr>
                <w:rFonts w:ascii="Times New Roman" w:hAnsi="Times New Roman" w:cs="Times New Roman"/>
                <w:b/>
                <w:shd w:val="clear" w:color="auto" w:fill="FFFFFF"/>
              </w:rPr>
            </w:pPr>
          </w:p>
          <w:p w14:paraId="07075369" w14:textId="17707B6B" w:rsidR="005F3043" w:rsidRPr="00F33BCA" w:rsidRDefault="005F3043" w:rsidP="005F3043">
            <w:pPr>
              <w:rPr>
                <w:rFonts w:ascii="Times New Roman" w:hAnsi="Times New Roman" w:cs="Times New Roman"/>
                <w:b/>
                <w:shd w:val="clear" w:color="auto" w:fill="FFFFFF"/>
              </w:rPr>
            </w:pPr>
            <w:r w:rsidRPr="00F33BCA">
              <w:rPr>
                <w:rFonts w:ascii="Times New Roman" w:hAnsi="Times New Roman" w:cs="Times New Roman"/>
                <w:shd w:val="clear" w:color="auto" w:fill="FFFFFF"/>
              </w:rPr>
              <w:t>Данный код МКС отсутствует</w:t>
            </w:r>
          </w:p>
        </w:tc>
        <w:tc>
          <w:tcPr>
            <w:tcW w:w="4111" w:type="dxa"/>
          </w:tcPr>
          <w:p w14:paraId="6889F59F" w14:textId="77777777" w:rsidR="005F3043" w:rsidRPr="00F33BCA" w:rsidRDefault="005F3043" w:rsidP="005F3043">
            <w:pPr>
              <w:rPr>
                <w:rFonts w:ascii="Times New Roman" w:hAnsi="Times New Roman" w:cs="Times New Roman"/>
                <w:b/>
                <w:shd w:val="clear" w:color="auto" w:fill="FFFFFF"/>
              </w:rPr>
            </w:pPr>
            <w:r w:rsidRPr="00F33BCA">
              <w:rPr>
                <w:rFonts w:ascii="Times New Roman" w:hAnsi="Times New Roman" w:cs="Times New Roman"/>
                <w:b/>
                <w:shd w:val="clear" w:color="auto" w:fill="FFFFFF"/>
              </w:rPr>
              <w:t>Коды областей стандартизации по МКС:</w:t>
            </w:r>
          </w:p>
          <w:p w14:paraId="13009E3C" w14:textId="77777777" w:rsidR="005F3043" w:rsidRPr="00F33BCA" w:rsidRDefault="005F3043" w:rsidP="00D46DEB">
            <w:pPr>
              <w:jc w:val="both"/>
              <w:rPr>
                <w:rFonts w:ascii="Times New Roman" w:hAnsi="Times New Roman" w:cs="Times New Roman"/>
                <w:shd w:val="clear" w:color="auto" w:fill="FFFFFF"/>
              </w:rPr>
            </w:pPr>
            <w:r w:rsidRPr="00F33BCA">
              <w:rPr>
                <w:rFonts w:ascii="Times New Roman" w:hAnsi="Times New Roman" w:cs="Times New Roman"/>
                <w:shd w:val="clear" w:color="auto" w:fill="FFFFFF"/>
              </w:rPr>
              <w:t>Данные коды исключены из области деятельности</w:t>
            </w:r>
          </w:p>
          <w:p w14:paraId="19C32536" w14:textId="77777777" w:rsidR="005F3043" w:rsidRPr="00F33BCA" w:rsidRDefault="005F3043" w:rsidP="00D46DEB">
            <w:pPr>
              <w:jc w:val="both"/>
              <w:rPr>
                <w:rFonts w:ascii="Times New Roman" w:hAnsi="Times New Roman" w:cs="Times New Roman"/>
                <w:shd w:val="clear" w:color="auto" w:fill="FFFFFF"/>
              </w:rPr>
            </w:pPr>
          </w:p>
          <w:p w14:paraId="3F17884F" w14:textId="6594AC8C" w:rsidR="005F3043" w:rsidRPr="00F33BCA" w:rsidRDefault="005F3043" w:rsidP="00D46DEB">
            <w:pPr>
              <w:jc w:val="both"/>
              <w:rPr>
                <w:rFonts w:ascii="Times New Roman" w:hAnsi="Times New Roman" w:cs="Times New Roman"/>
                <w:shd w:val="clear" w:color="auto" w:fill="FFFFFF"/>
              </w:rPr>
            </w:pPr>
            <w:r w:rsidRPr="00F33BCA">
              <w:rPr>
                <w:rFonts w:ascii="Times New Roman" w:hAnsi="Times New Roman" w:cs="Times New Roman"/>
                <w:shd w:val="clear" w:color="auto" w:fill="FFFFFF"/>
              </w:rPr>
              <w:t>53.020.99 (</w:t>
            </w:r>
            <w:r w:rsidRPr="00F33BCA">
              <w:rPr>
                <w:rFonts w:ascii="Times New Roman" w:eastAsia="Times New Roman" w:hAnsi="Times New Roman" w:cs="Times New Roman"/>
                <w:bCs/>
                <w:sz w:val="24"/>
                <w:szCs w:val="24"/>
                <w:lang w:eastAsia="ru-RU"/>
              </w:rPr>
              <w:t>включает только автопогрузчики с вилочным захватом, прочие погрузчики, тягачи, используемые на платформах железнодорожных станций)</w:t>
            </w:r>
          </w:p>
        </w:tc>
      </w:tr>
      <w:tr w:rsidR="005F3043" w:rsidRPr="00C86DF6" w14:paraId="69EDE6F1" w14:textId="77777777" w:rsidTr="00CE51BB">
        <w:tc>
          <w:tcPr>
            <w:tcW w:w="2235" w:type="dxa"/>
          </w:tcPr>
          <w:p w14:paraId="354BF957" w14:textId="4157E9B1" w:rsidR="005F3043" w:rsidRDefault="005F3043" w:rsidP="005F3043">
            <w:pPr>
              <w:jc w:val="both"/>
              <w:rPr>
                <w:rFonts w:ascii="Times New Roman" w:hAnsi="Times New Roman" w:cs="Times New Roman"/>
              </w:rPr>
            </w:pPr>
            <w:r>
              <w:rPr>
                <w:rFonts w:ascii="Times New Roman" w:hAnsi="Times New Roman" w:cs="Times New Roman"/>
              </w:rPr>
              <w:t>МТК 296 «</w:t>
            </w:r>
            <w:r w:rsidRPr="00F20034">
              <w:rPr>
                <w:rFonts w:ascii="Times New Roman" w:hAnsi="Times New Roman" w:cs="Times New Roman"/>
              </w:rPr>
              <w:t xml:space="preserve">Оптика и </w:t>
            </w:r>
            <w:proofErr w:type="spellStart"/>
            <w:r w:rsidRPr="00F20034">
              <w:rPr>
                <w:rFonts w:ascii="Times New Roman" w:hAnsi="Times New Roman" w:cs="Times New Roman"/>
              </w:rPr>
              <w:t>фотоника</w:t>
            </w:r>
            <w:proofErr w:type="spellEnd"/>
            <w:r>
              <w:rPr>
                <w:rFonts w:ascii="Times New Roman" w:hAnsi="Times New Roman" w:cs="Times New Roman"/>
              </w:rPr>
              <w:t>»</w:t>
            </w:r>
          </w:p>
        </w:tc>
        <w:tc>
          <w:tcPr>
            <w:tcW w:w="1985" w:type="dxa"/>
          </w:tcPr>
          <w:p w14:paraId="3EA96136" w14:textId="50BCE247" w:rsidR="005F3043" w:rsidRPr="005F3043" w:rsidRDefault="005F3043" w:rsidP="005F3043">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296</w:t>
            </w:r>
          </w:p>
        </w:tc>
        <w:tc>
          <w:tcPr>
            <w:tcW w:w="1700" w:type="dxa"/>
          </w:tcPr>
          <w:p w14:paraId="03032FF5" w14:textId="131770FC" w:rsidR="005F3043" w:rsidRPr="00DA2122" w:rsidRDefault="005F3043" w:rsidP="005F3043">
            <w:pPr>
              <w:rPr>
                <w:rFonts w:ascii="Times New Roman" w:hAnsi="Times New Roman" w:cs="Times New Roman"/>
              </w:rPr>
            </w:pPr>
            <w:r>
              <w:rPr>
                <w:rFonts w:ascii="Times New Roman" w:hAnsi="Times New Roman" w:cs="Times New Roman"/>
              </w:rPr>
              <w:t>Исх. № 07-03/22 от 15.03.2022</w:t>
            </w:r>
          </w:p>
        </w:tc>
        <w:tc>
          <w:tcPr>
            <w:tcW w:w="4111" w:type="dxa"/>
          </w:tcPr>
          <w:p w14:paraId="17AD29D4"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2C538D97" w14:textId="692A5C11"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191ADEE8" w14:textId="77777777" w:rsidR="005F3043" w:rsidRDefault="005F3043" w:rsidP="005F3043">
            <w:pPr>
              <w:rPr>
                <w:rFonts w:ascii="Times New Roman" w:hAnsi="Times New Roman" w:cs="Times New Roman"/>
                <w:b/>
                <w:shd w:val="clear" w:color="auto" w:fill="FFFFFF"/>
              </w:rPr>
            </w:pPr>
            <w:r w:rsidRPr="00784C59">
              <w:rPr>
                <w:rFonts w:ascii="Times New Roman" w:hAnsi="Times New Roman" w:cs="Times New Roman"/>
                <w:b/>
                <w:shd w:val="clear" w:color="auto" w:fill="FFFFFF"/>
              </w:rPr>
              <w:t>Коды областей стандартизации по МКС</w:t>
            </w:r>
            <w:r>
              <w:rPr>
                <w:rFonts w:ascii="Times New Roman" w:hAnsi="Times New Roman" w:cs="Times New Roman"/>
                <w:b/>
                <w:shd w:val="clear" w:color="auto" w:fill="FFFFFF"/>
              </w:rPr>
              <w:t>:</w:t>
            </w:r>
          </w:p>
          <w:p w14:paraId="1C6BAD8E" w14:textId="50DD06F4" w:rsidR="005F3043" w:rsidRPr="00D76819" w:rsidRDefault="005F3043" w:rsidP="005F3043">
            <w:pPr>
              <w:jc w:val="both"/>
              <w:rPr>
                <w:rFonts w:ascii="Times New Roman" w:hAnsi="Times New Roman" w:cs="Times New Roman"/>
                <w:shd w:val="clear" w:color="auto" w:fill="FFFFFF"/>
              </w:rPr>
            </w:pPr>
            <w:r w:rsidRPr="00D76819">
              <w:rPr>
                <w:rFonts w:ascii="Times New Roman" w:hAnsi="Times New Roman" w:cs="Times New Roman"/>
                <w:shd w:val="clear" w:color="auto" w:fill="FFFFFF"/>
              </w:rPr>
              <w:t xml:space="preserve">01.040.07, </w:t>
            </w:r>
            <w:r>
              <w:rPr>
                <w:rFonts w:ascii="Times New Roman" w:hAnsi="Times New Roman" w:cs="Times New Roman"/>
                <w:shd w:val="clear" w:color="auto" w:fill="FFFFFF"/>
              </w:rPr>
              <w:t xml:space="preserve">01.040.11, 01.040.13, 01.040.17, 01.040.31, 01.040.37, 01.040.81, 01.060, 01.080.40, 01.080.99, 01.100 (01.100.01, 01.100.25, 01.100.99), 01.110, 07.030, 11.040.55, 11.040.60, 11.040.70, 17.040.99, 17.180 (17.180. 01, 17.10.20, 17.180.30, 17.180.99), 25.200, 25.220 (25.220.01, 25.220.10, 25.220.20, 25.220.99), 27.160, 31.260, 31.080.99, 33.180.99, 37.020, 37.040 (37.040.01, 37.040.10, 37.040.20, 37.040.25, 37.040.99), 37.060.99, 37.080, 81.020, 81.040 (81.040.01, 81.040.10, 81.040.30), 81.060.30, 81.060.99, 81.100, 83.180 </w:t>
            </w:r>
          </w:p>
        </w:tc>
      </w:tr>
      <w:tr w:rsidR="005F3043" w:rsidRPr="00C86DF6" w14:paraId="23476B2D" w14:textId="77777777" w:rsidTr="00CE51BB">
        <w:tc>
          <w:tcPr>
            <w:tcW w:w="2235" w:type="dxa"/>
          </w:tcPr>
          <w:p w14:paraId="1A7DD3DD" w14:textId="4E98D4B5" w:rsidR="005F3043" w:rsidRDefault="005F3043" w:rsidP="005F3043">
            <w:pPr>
              <w:jc w:val="both"/>
              <w:rPr>
                <w:rFonts w:ascii="Times New Roman" w:hAnsi="Times New Roman" w:cs="Times New Roman"/>
              </w:rPr>
            </w:pPr>
            <w:r>
              <w:rPr>
                <w:rFonts w:ascii="Times New Roman" w:hAnsi="Times New Roman" w:cs="Times New Roman"/>
              </w:rPr>
              <w:lastRenderedPageBreak/>
              <w:t>МТК 322 «</w:t>
            </w:r>
            <w:r w:rsidRPr="008C3889">
              <w:rPr>
                <w:rFonts w:ascii="Times New Roman" w:hAnsi="Times New Roman" w:cs="Times New Roman"/>
              </w:rPr>
              <w:t>Атомная техника</w:t>
            </w:r>
            <w:r>
              <w:rPr>
                <w:rFonts w:ascii="Times New Roman" w:hAnsi="Times New Roman" w:cs="Times New Roman"/>
              </w:rPr>
              <w:t>»</w:t>
            </w:r>
          </w:p>
        </w:tc>
        <w:tc>
          <w:tcPr>
            <w:tcW w:w="1985" w:type="dxa"/>
          </w:tcPr>
          <w:p w14:paraId="683577C9" w14:textId="0557D5B1" w:rsidR="005F3043" w:rsidRPr="00784C59" w:rsidRDefault="005F3043" w:rsidP="005F3043">
            <w:pPr>
              <w:rPr>
                <w:rFonts w:ascii="Times New Roman" w:hAnsi="Times New Roman" w:cs="Times New Roman"/>
                <w:b/>
                <w:lang w:val="en-US"/>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322</w:t>
            </w:r>
          </w:p>
        </w:tc>
        <w:tc>
          <w:tcPr>
            <w:tcW w:w="1700" w:type="dxa"/>
          </w:tcPr>
          <w:p w14:paraId="66414431" w14:textId="1C228574" w:rsidR="005F3043" w:rsidRPr="00CB5D70" w:rsidRDefault="005F3043" w:rsidP="005F3043">
            <w:pPr>
              <w:rPr>
                <w:rFonts w:ascii="Times New Roman" w:hAnsi="Times New Roman" w:cs="Times New Roman"/>
              </w:rPr>
            </w:pPr>
            <w:r w:rsidRPr="008C3889">
              <w:rPr>
                <w:rFonts w:ascii="Times New Roman" w:hAnsi="Times New Roman" w:cs="Times New Roman"/>
              </w:rPr>
              <w:t>Исх. № 003.22.МТК от 31.03.2022</w:t>
            </w:r>
          </w:p>
        </w:tc>
        <w:tc>
          <w:tcPr>
            <w:tcW w:w="4111" w:type="dxa"/>
          </w:tcPr>
          <w:p w14:paraId="39F8D04A"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70E1F466" w14:textId="195B6F44"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680ECFC1"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2769DCC6" w14:textId="4BF50E2C" w:rsidR="005F3043" w:rsidRPr="00784C59" w:rsidRDefault="005F3043" w:rsidP="005F3043">
            <w:pPr>
              <w:rPr>
                <w:rFonts w:ascii="Times New Roman" w:hAnsi="Times New Roman" w:cs="Times New Roman"/>
                <w:b/>
                <w:shd w:val="clear" w:color="auto" w:fill="FFFFFF"/>
              </w:rPr>
            </w:pPr>
            <w:r>
              <w:rPr>
                <w:rFonts w:ascii="Times New Roman" w:hAnsi="Times New Roman" w:cs="Times New Roman"/>
                <w:shd w:val="clear" w:color="auto" w:fill="FFFFFF"/>
              </w:rPr>
              <w:t>27.120 (27.120.01, 27.120.10, 27.120.20, 27.120.30, 27.120.99)</w:t>
            </w:r>
          </w:p>
        </w:tc>
      </w:tr>
      <w:tr w:rsidR="005F3043" w:rsidRPr="00C86DF6" w14:paraId="5E6AADE3" w14:textId="77777777" w:rsidTr="00CE51BB">
        <w:tc>
          <w:tcPr>
            <w:tcW w:w="2235" w:type="dxa"/>
          </w:tcPr>
          <w:p w14:paraId="12941AF8" w14:textId="5E889FBD" w:rsidR="005F3043" w:rsidRPr="00DA2122" w:rsidRDefault="005F3043" w:rsidP="005F3043">
            <w:pPr>
              <w:jc w:val="both"/>
              <w:rPr>
                <w:rFonts w:ascii="Times New Roman" w:hAnsi="Times New Roman" w:cs="Times New Roman"/>
              </w:rPr>
            </w:pPr>
            <w:r w:rsidRPr="00DA2122">
              <w:rPr>
                <w:rFonts w:ascii="Times New Roman" w:hAnsi="Times New Roman" w:cs="Times New Roman"/>
              </w:rPr>
              <w:t>МТК 333 «Вращающиеся электрические машины»</w:t>
            </w:r>
          </w:p>
        </w:tc>
        <w:tc>
          <w:tcPr>
            <w:tcW w:w="1985" w:type="dxa"/>
          </w:tcPr>
          <w:p w14:paraId="56DB55DD" w14:textId="3A65065A" w:rsidR="005F3043" w:rsidRPr="00784C59" w:rsidRDefault="005F3043" w:rsidP="005F3043">
            <w:pPr>
              <w:rPr>
                <w:rFonts w:ascii="Times New Roman" w:hAnsi="Times New Roman" w:cs="Times New Roman"/>
                <w:b/>
              </w:rPr>
            </w:pPr>
            <w:r w:rsidRPr="00DA2122">
              <w:rPr>
                <w:rFonts w:ascii="Times New Roman" w:hAnsi="Times New Roman" w:cs="Times New Roman"/>
                <w:b/>
                <w:lang w:val="en-US"/>
              </w:rPr>
              <w:t>RU</w:t>
            </w:r>
            <w:r w:rsidRPr="00DA2122">
              <w:rPr>
                <w:rFonts w:ascii="Times New Roman" w:hAnsi="Times New Roman" w:cs="Times New Roman"/>
                <w:b/>
              </w:rPr>
              <w:t>, Росстандарт</w:t>
            </w:r>
          </w:p>
        </w:tc>
        <w:tc>
          <w:tcPr>
            <w:tcW w:w="1700" w:type="dxa"/>
          </w:tcPr>
          <w:p w14:paraId="3779DAD9" w14:textId="50B18BBA" w:rsidR="005F3043" w:rsidRPr="00DA2122" w:rsidRDefault="005F3043" w:rsidP="005F3043">
            <w:pPr>
              <w:rPr>
                <w:rFonts w:ascii="Times New Roman" w:hAnsi="Times New Roman" w:cs="Times New Roman"/>
              </w:rPr>
            </w:pPr>
            <w:r w:rsidRPr="00DA2122">
              <w:rPr>
                <w:rFonts w:ascii="Times New Roman" w:hAnsi="Times New Roman" w:cs="Times New Roman"/>
              </w:rPr>
              <w:t>Исх. № АШ-3</w:t>
            </w:r>
            <w:r>
              <w:rPr>
                <w:rFonts w:ascii="Times New Roman" w:hAnsi="Times New Roman" w:cs="Times New Roman"/>
              </w:rPr>
              <w:t>766</w:t>
            </w:r>
            <w:r w:rsidRPr="00DA2122">
              <w:rPr>
                <w:rFonts w:ascii="Times New Roman" w:hAnsi="Times New Roman" w:cs="Times New Roman"/>
              </w:rPr>
              <w:t>/03 от 2</w:t>
            </w:r>
            <w:r>
              <w:rPr>
                <w:rFonts w:ascii="Times New Roman" w:hAnsi="Times New Roman" w:cs="Times New Roman"/>
              </w:rPr>
              <w:t>9.12</w:t>
            </w:r>
            <w:r w:rsidRPr="00DA2122">
              <w:rPr>
                <w:rFonts w:ascii="Times New Roman" w:hAnsi="Times New Roman" w:cs="Times New Roman"/>
              </w:rPr>
              <w:t>.2021</w:t>
            </w:r>
          </w:p>
        </w:tc>
        <w:tc>
          <w:tcPr>
            <w:tcW w:w="4111" w:type="dxa"/>
          </w:tcPr>
          <w:p w14:paraId="464A4107"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58CD8F52" w14:textId="29AD76F2"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7EB8EDBD"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61002A7B" w14:textId="178564F9"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shd w:val="clear" w:color="auto" w:fill="FFFFFF"/>
              </w:rPr>
              <w:t>03.120, 27.140, 29.130.01, 29.160.20, 29.160.30, 29.200</w:t>
            </w:r>
          </w:p>
        </w:tc>
      </w:tr>
      <w:tr w:rsidR="005F3043" w:rsidRPr="00C86DF6" w14:paraId="589B7C76" w14:textId="77777777" w:rsidTr="00CE51BB">
        <w:tc>
          <w:tcPr>
            <w:tcW w:w="2235" w:type="dxa"/>
          </w:tcPr>
          <w:p w14:paraId="51B50718" w14:textId="2A91429C" w:rsidR="005F3043" w:rsidRPr="00BC4203" w:rsidRDefault="005F3043" w:rsidP="005F3043">
            <w:pPr>
              <w:jc w:val="both"/>
              <w:rPr>
                <w:rFonts w:ascii="Times New Roman" w:hAnsi="Times New Roman" w:cs="Times New Roman"/>
              </w:rPr>
            </w:pPr>
            <w:r w:rsidRPr="00BC4203">
              <w:rPr>
                <w:rFonts w:ascii="Times New Roman" w:hAnsi="Times New Roman" w:cs="Times New Roman"/>
              </w:rPr>
              <w:t>МТК 391 «Средства физической защиты и материалы для их изготовления»</w:t>
            </w:r>
          </w:p>
        </w:tc>
        <w:tc>
          <w:tcPr>
            <w:tcW w:w="1985" w:type="dxa"/>
          </w:tcPr>
          <w:p w14:paraId="28DE06B3" w14:textId="1ECE42B0" w:rsidR="005F3043" w:rsidRPr="00BC4203" w:rsidRDefault="005F3043" w:rsidP="005F3043">
            <w:pPr>
              <w:rPr>
                <w:rFonts w:ascii="Times New Roman" w:hAnsi="Times New Roman" w:cs="Times New Roman"/>
                <w:b/>
              </w:rPr>
            </w:pPr>
            <w:r w:rsidRPr="00BC4203">
              <w:rPr>
                <w:rFonts w:ascii="Times New Roman" w:hAnsi="Times New Roman" w:cs="Times New Roman"/>
                <w:b/>
                <w:lang w:val="en-US"/>
              </w:rPr>
              <w:t>RU</w:t>
            </w:r>
            <w:r w:rsidRPr="00BC4203">
              <w:rPr>
                <w:rFonts w:ascii="Times New Roman" w:hAnsi="Times New Roman" w:cs="Times New Roman"/>
                <w:b/>
              </w:rPr>
              <w:t>, Росстандарт</w:t>
            </w:r>
          </w:p>
        </w:tc>
        <w:tc>
          <w:tcPr>
            <w:tcW w:w="1700" w:type="dxa"/>
          </w:tcPr>
          <w:p w14:paraId="68B3D8D7" w14:textId="063203E3" w:rsidR="005F3043" w:rsidRPr="00BC4203" w:rsidRDefault="005F3043" w:rsidP="005F3043">
            <w:pPr>
              <w:rPr>
                <w:rFonts w:ascii="Times New Roman" w:hAnsi="Times New Roman" w:cs="Times New Roman"/>
              </w:rPr>
            </w:pPr>
            <w:r w:rsidRPr="00BC4203">
              <w:rPr>
                <w:rFonts w:ascii="Times New Roman" w:hAnsi="Times New Roman" w:cs="Times New Roman"/>
              </w:rPr>
              <w:t>Исх. № АШ-3453/03 от 08.12.2021</w:t>
            </w:r>
          </w:p>
        </w:tc>
        <w:tc>
          <w:tcPr>
            <w:tcW w:w="4111" w:type="dxa"/>
          </w:tcPr>
          <w:p w14:paraId="4AE43DA0" w14:textId="77777777" w:rsidR="005F3043" w:rsidRPr="00BC4203" w:rsidRDefault="005F3043" w:rsidP="005F3043">
            <w:pPr>
              <w:rPr>
                <w:rFonts w:ascii="Times New Roman" w:hAnsi="Times New Roman" w:cs="Times New Roman"/>
                <w:b/>
                <w:shd w:val="clear" w:color="auto" w:fill="FFFFFF"/>
              </w:rPr>
            </w:pPr>
            <w:r w:rsidRPr="00BC4203">
              <w:rPr>
                <w:rFonts w:ascii="Times New Roman" w:hAnsi="Times New Roman" w:cs="Times New Roman"/>
                <w:b/>
                <w:shd w:val="clear" w:color="auto" w:fill="FFFFFF"/>
              </w:rPr>
              <w:t>Коды областей стандартизации по МКС:</w:t>
            </w:r>
          </w:p>
          <w:p w14:paraId="5692ABD0" w14:textId="2CEFFBB0" w:rsidR="005F3043" w:rsidRPr="00BC4203" w:rsidRDefault="005F3043" w:rsidP="005F3043">
            <w:pPr>
              <w:jc w:val="both"/>
              <w:rPr>
                <w:rFonts w:ascii="Times New Roman" w:hAnsi="Times New Roman" w:cs="Times New Roman"/>
                <w:b/>
                <w:shd w:val="clear" w:color="auto" w:fill="FFFFFF"/>
              </w:rPr>
            </w:pPr>
            <w:r w:rsidRPr="00BC4203">
              <w:rPr>
                <w:rFonts w:ascii="Times New Roman" w:hAnsi="Times New Roman" w:cs="Times New Roman"/>
                <w:shd w:val="clear" w:color="auto" w:fill="FFFFFF"/>
              </w:rPr>
              <w:t>13.310 (за исключением области в части сейфов, комнат-сейфов, шкафов металлических для хранения денежных средств, ценностей и носителей информации, банковского оборудования, включая хранилища, кабины кассира и шлюзовые, запирающие устройства, передаточные кассовые узлы</w:t>
            </w:r>
            <w:r w:rsidRPr="00BC4203">
              <w:rPr>
                <w:rFonts w:ascii="Times New Roman" w:hAnsi="Times New Roman" w:cs="Times New Roman"/>
                <w:b/>
                <w:shd w:val="clear" w:color="auto" w:fill="FFFFFF"/>
              </w:rPr>
              <w:t>)</w:t>
            </w:r>
          </w:p>
        </w:tc>
        <w:tc>
          <w:tcPr>
            <w:tcW w:w="4111" w:type="dxa"/>
          </w:tcPr>
          <w:p w14:paraId="4043DFDA" w14:textId="77777777" w:rsidR="005F3043" w:rsidRPr="00BC4203" w:rsidRDefault="005F3043" w:rsidP="005F3043">
            <w:pPr>
              <w:rPr>
                <w:rFonts w:ascii="Times New Roman" w:hAnsi="Times New Roman" w:cs="Times New Roman"/>
                <w:b/>
                <w:shd w:val="clear" w:color="auto" w:fill="FFFFFF"/>
              </w:rPr>
            </w:pPr>
            <w:r w:rsidRPr="00BC4203">
              <w:rPr>
                <w:rFonts w:ascii="Times New Roman" w:hAnsi="Times New Roman" w:cs="Times New Roman"/>
                <w:b/>
                <w:shd w:val="clear" w:color="auto" w:fill="FFFFFF"/>
              </w:rPr>
              <w:t>Коды областей стандартизации по МКС:</w:t>
            </w:r>
          </w:p>
          <w:p w14:paraId="53D62021" w14:textId="0D975FF0" w:rsidR="005F3043" w:rsidRPr="00BC4203" w:rsidRDefault="005F3043" w:rsidP="005F3043">
            <w:pPr>
              <w:rPr>
                <w:rFonts w:ascii="Times New Roman" w:hAnsi="Times New Roman" w:cs="Times New Roman"/>
                <w:shd w:val="clear" w:color="auto" w:fill="FFFFFF"/>
              </w:rPr>
            </w:pPr>
            <w:r w:rsidRPr="00BC4203">
              <w:rPr>
                <w:rFonts w:ascii="Times New Roman" w:hAnsi="Times New Roman" w:cs="Times New Roman"/>
                <w:shd w:val="clear" w:color="auto" w:fill="FFFFFF"/>
              </w:rPr>
              <w:t>13.310</w:t>
            </w:r>
          </w:p>
        </w:tc>
      </w:tr>
      <w:tr w:rsidR="005F3043" w:rsidRPr="00C86DF6" w14:paraId="5ECDC60F" w14:textId="77777777" w:rsidTr="00CE51BB">
        <w:tc>
          <w:tcPr>
            <w:tcW w:w="2235" w:type="dxa"/>
          </w:tcPr>
          <w:p w14:paraId="525D0E63" w14:textId="7A624108" w:rsidR="005F3043" w:rsidRPr="00DA2122" w:rsidRDefault="005F3043" w:rsidP="005F3043">
            <w:pPr>
              <w:jc w:val="both"/>
              <w:rPr>
                <w:rFonts w:ascii="Times New Roman" w:hAnsi="Times New Roman" w:cs="Times New Roman"/>
              </w:rPr>
            </w:pPr>
            <w:r w:rsidRPr="00DA2122">
              <w:rPr>
                <w:rFonts w:ascii="Times New Roman" w:hAnsi="Times New Roman" w:cs="Times New Roman"/>
              </w:rPr>
              <w:t xml:space="preserve">МТК </w:t>
            </w:r>
            <w:r>
              <w:rPr>
                <w:rFonts w:ascii="Times New Roman" w:hAnsi="Times New Roman" w:cs="Times New Roman"/>
              </w:rPr>
              <w:t>441</w:t>
            </w:r>
            <w:r w:rsidRPr="00DA2122">
              <w:rPr>
                <w:rFonts w:ascii="Times New Roman" w:hAnsi="Times New Roman" w:cs="Times New Roman"/>
              </w:rPr>
              <w:t xml:space="preserve"> «</w:t>
            </w:r>
            <w:proofErr w:type="spellStart"/>
            <w:r>
              <w:rPr>
                <w:rFonts w:ascii="Times New Roman" w:hAnsi="Times New Roman" w:cs="Times New Roman"/>
              </w:rPr>
              <w:t>Нанотехнологии</w:t>
            </w:r>
            <w:proofErr w:type="spellEnd"/>
            <w:r w:rsidRPr="00DA2122">
              <w:rPr>
                <w:rFonts w:ascii="Times New Roman" w:hAnsi="Times New Roman" w:cs="Times New Roman"/>
              </w:rPr>
              <w:t>»</w:t>
            </w:r>
          </w:p>
        </w:tc>
        <w:tc>
          <w:tcPr>
            <w:tcW w:w="1985" w:type="dxa"/>
          </w:tcPr>
          <w:p w14:paraId="56FDC1FB" w14:textId="674F45DD" w:rsidR="005F3043" w:rsidRPr="00DA2122" w:rsidRDefault="005F3043" w:rsidP="005F3043">
            <w:pPr>
              <w:rPr>
                <w:rFonts w:ascii="Times New Roman" w:hAnsi="Times New Roman" w:cs="Times New Roman"/>
                <w:b/>
                <w:lang w:val="en-US"/>
              </w:rPr>
            </w:pPr>
            <w:r w:rsidRPr="00DA2122">
              <w:rPr>
                <w:rFonts w:ascii="Times New Roman" w:hAnsi="Times New Roman" w:cs="Times New Roman"/>
                <w:b/>
                <w:lang w:val="en-US"/>
              </w:rPr>
              <w:t>RU</w:t>
            </w:r>
            <w:r w:rsidRPr="00DA2122">
              <w:rPr>
                <w:rFonts w:ascii="Times New Roman" w:hAnsi="Times New Roman" w:cs="Times New Roman"/>
                <w:b/>
              </w:rPr>
              <w:t>, Росстандарт</w:t>
            </w:r>
          </w:p>
        </w:tc>
        <w:tc>
          <w:tcPr>
            <w:tcW w:w="1700" w:type="dxa"/>
          </w:tcPr>
          <w:p w14:paraId="6007A81A" w14:textId="6738163C" w:rsidR="005F3043" w:rsidRPr="00DA2122" w:rsidRDefault="005F3043" w:rsidP="005F3043">
            <w:pPr>
              <w:rPr>
                <w:rFonts w:ascii="Times New Roman" w:hAnsi="Times New Roman" w:cs="Times New Roman"/>
              </w:rPr>
            </w:pPr>
            <w:r w:rsidRPr="00DA2122">
              <w:rPr>
                <w:rFonts w:ascii="Times New Roman" w:hAnsi="Times New Roman" w:cs="Times New Roman"/>
              </w:rPr>
              <w:t>Исх. № АШ-3</w:t>
            </w:r>
            <w:r>
              <w:rPr>
                <w:rFonts w:ascii="Times New Roman" w:hAnsi="Times New Roman" w:cs="Times New Roman"/>
              </w:rPr>
              <w:t>766</w:t>
            </w:r>
            <w:r w:rsidRPr="00DA2122">
              <w:rPr>
                <w:rFonts w:ascii="Times New Roman" w:hAnsi="Times New Roman" w:cs="Times New Roman"/>
              </w:rPr>
              <w:t>/03 от 2</w:t>
            </w:r>
            <w:r>
              <w:rPr>
                <w:rFonts w:ascii="Times New Roman" w:hAnsi="Times New Roman" w:cs="Times New Roman"/>
              </w:rPr>
              <w:t>9.12</w:t>
            </w:r>
            <w:r w:rsidRPr="00DA2122">
              <w:rPr>
                <w:rFonts w:ascii="Times New Roman" w:hAnsi="Times New Roman" w:cs="Times New Roman"/>
              </w:rPr>
              <w:t>.2021</w:t>
            </w:r>
          </w:p>
        </w:tc>
        <w:tc>
          <w:tcPr>
            <w:tcW w:w="4111" w:type="dxa"/>
          </w:tcPr>
          <w:p w14:paraId="6DB9EBAA"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20C8D932" w14:textId="1092B9DE"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67F13CB5"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54410E48" w14:textId="2EEBA08E" w:rsidR="005F3043" w:rsidRPr="00903E92" w:rsidRDefault="005F3043" w:rsidP="005F3043">
            <w:pPr>
              <w:rPr>
                <w:rFonts w:ascii="Times New Roman" w:hAnsi="Times New Roman" w:cs="Times New Roman"/>
                <w:shd w:val="clear" w:color="auto" w:fill="FFFFFF"/>
              </w:rPr>
            </w:pPr>
            <w:r w:rsidRPr="00903E92">
              <w:rPr>
                <w:rFonts w:ascii="Times New Roman" w:hAnsi="Times New Roman" w:cs="Times New Roman"/>
                <w:shd w:val="clear" w:color="auto" w:fill="FFFFFF"/>
              </w:rPr>
              <w:t>27, 29, 35, 59.100, 77</w:t>
            </w:r>
          </w:p>
        </w:tc>
      </w:tr>
      <w:tr w:rsidR="00DD19FF" w:rsidRPr="00C86DF6" w14:paraId="28E57500" w14:textId="77777777" w:rsidTr="00CE51BB">
        <w:tc>
          <w:tcPr>
            <w:tcW w:w="2235" w:type="dxa"/>
          </w:tcPr>
          <w:p w14:paraId="23FA724A" w14:textId="7FD6A12C" w:rsidR="00DD19FF" w:rsidRPr="00F33BCA" w:rsidRDefault="00DD19FF" w:rsidP="005F3043">
            <w:pPr>
              <w:jc w:val="both"/>
              <w:rPr>
                <w:rFonts w:ascii="Times New Roman" w:hAnsi="Times New Roman" w:cs="Times New Roman"/>
              </w:rPr>
            </w:pPr>
            <w:r w:rsidRPr="00F33BCA">
              <w:rPr>
                <w:rFonts w:ascii="Times New Roman" w:hAnsi="Times New Roman" w:cs="Times New Roman"/>
              </w:rPr>
              <w:t>МТК 523 «Молоко и продукты переработки молока»</w:t>
            </w:r>
          </w:p>
        </w:tc>
        <w:tc>
          <w:tcPr>
            <w:tcW w:w="1985" w:type="dxa"/>
          </w:tcPr>
          <w:p w14:paraId="59FF5447" w14:textId="488F2C22" w:rsidR="00DD19FF" w:rsidRPr="00F33BCA" w:rsidRDefault="00DD19FF" w:rsidP="00DD19FF">
            <w:pPr>
              <w:rPr>
                <w:rFonts w:ascii="Times New Roman" w:hAnsi="Times New Roman" w:cs="Times New Roman"/>
                <w:b/>
              </w:rPr>
            </w:pPr>
            <w:r w:rsidRPr="00F33BCA">
              <w:rPr>
                <w:rFonts w:ascii="Times New Roman" w:hAnsi="Times New Roman" w:cs="Times New Roman"/>
                <w:b/>
                <w:lang w:val="en-US"/>
              </w:rPr>
              <w:t>RU</w:t>
            </w:r>
            <w:r w:rsidRPr="00F33BCA">
              <w:rPr>
                <w:rFonts w:ascii="Times New Roman" w:hAnsi="Times New Roman" w:cs="Times New Roman"/>
                <w:b/>
              </w:rPr>
              <w:t xml:space="preserve"> (секретариат), МТК 523</w:t>
            </w:r>
          </w:p>
        </w:tc>
        <w:tc>
          <w:tcPr>
            <w:tcW w:w="1700" w:type="dxa"/>
          </w:tcPr>
          <w:p w14:paraId="7D302FD8" w14:textId="24F5670B" w:rsidR="00DD19FF" w:rsidRPr="00F33BCA" w:rsidRDefault="00DD19FF" w:rsidP="00DD19FF">
            <w:pPr>
              <w:rPr>
                <w:rFonts w:ascii="Times New Roman" w:hAnsi="Times New Roman" w:cs="Times New Roman"/>
              </w:rPr>
            </w:pPr>
            <w:r w:rsidRPr="00F33BCA">
              <w:rPr>
                <w:rFonts w:ascii="Times New Roman" w:hAnsi="Times New Roman" w:cs="Times New Roman"/>
              </w:rPr>
              <w:t>Годовой отчет за 2021 г.</w:t>
            </w:r>
          </w:p>
          <w:p w14:paraId="33510801" w14:textId="37637299" w:rsidR="00DD19FF" w:rsidRPr="00F33BCA" w:rsidRDefault="00DD19FF" w:rsidP="00DD19FF">
            <w:pPr>
              <w:rPr>
                <w:rFonts w:ascii="Times New Roman" w:hAnsi="Times New Roman" w:cs="Times New Roman"/>
              </w:rPr>
            </w:pPr>
            <w:r w:rsidRPr="00F33BCA">
              <w:rPr>
                <w:rFonts w:ascii="Times New Roman" w:hAnsi="Times New Roman" w:cs="Times New Roman"/>
              </w:rPr>
              <w:t>Эл/п от 28.06.2022</w:t>
            </w:r>
          </w:p>
        </w:tc>
        <w:tc>
          <w:tcPr>
            <w:tcW w:w="4111" w:type="dxa"/>
          </w:tcPr>
          <w:p w14:paraId="0E880CAE" w14:textId="77777777" w:rsidR="00DD19FF" w:rsidRPr="00F33BCA" w:rsidRDefault="00DD19FF" w:rsidP="00DD19FF">
            <w:pPr>
              <w:rPr>
                <w:rFonts w:ascii="Times New Roman" w:hAnsi="Times New Roman" w:cs="Times New Roman"/>
                <w:b/>
                <w:shd w:val="clear" w:color="auto" w:fill="FFFFFF"/>
              </w:rPr>
            </w:pPr>
            <w:r w:rsidRPr="00F33BCA">
              <w:rPr>
                <w:rFonts w:ascii="Times New Roman" w:hAnsi="Times New Roman" w:cs="Times New Roman"/>
                <w:b/>
                <w:shd w:val="clear" w:color="auto" w:fill="FFFFFF"/>
              </w:rPr>
              <w:t>Коды областей стандартизации по МКС:</w:t>
            </w:r>
          </w:p>
          <w:p w14:paraId="46ACCA88" w14:textId="145B2FF4" w:rsidR="00DD19FF" w:rsidRPr="00F33BCA" w:rsidRDefault="00DD19FF" w:rsidP="00DD19FF">
            <w:pPr>
              <w:rPr>
                <w:rFonts w:ascii="Times New Roman" w:hAnsi="Times New Roman" w:cs="Times New Roman"/>
                <w:b/>
                <w:shd w:val="clear" w:color="auto" w:fill="FFFFFF"/>
              </w:rPr>
            </w:pPr>
            <w:r w:rsidRPr="00F33BCA">
              <w:rPr>
                <w:rFonts w:ascii="Times New Roman" w:hAnsi="Times New Roman" w:cs="Times New Roman"/>
                <w:shd w:val="clear" w:color="auto" w:fill="FFFFFF"/>
              </w:rPr>
              <w:t>Данный код МКС отсутствует</w:t>
            </w:r>
          </w:p>
        </w:tc>
        <w:tc>
          <w:tcPr>
            <w:tcW w:w="4111" w:type="dxa"/>
          </w:tcPr>
          <w:p w14:paraId="0DE1DCEE" w14:textId="77777777" w:rsidR="00DD19FF" w:rsidRPr="00F33BCA" w:rsidRDefault="00DD19FF" w:rsidP="00DD19FF">
            <w:pPr>
              <w:rPr>
                <w:rFonts w:ascii="Times New Roman" w:hAnsi="Times New Roman" w:cs="Times New Roman"/>
                <w:b/>
                <w:shd w:val="clear" w:color="auto" w:fill="FFFFFF"/>
              </w:rPr>
            </w:pPr>
            <w:r w:rsidRPr="00F33BCA">
              <w:rPr>
                <w:rFonts w:ascii="Times New Roman" w:hAnsi="Times New Roman" w:cs="Times New Roman"/>
                <w:b/>
                <w:shd w:val="clear" w:color="auto" w:fill="FFFFFF"/>
              </w:rPr>
              <w:t>Коды областей стандартизации по МКС:</w:t>
            </w:r>
          </w:p>
          <w:p w14:paraId="6DE297C6" w14:textId="60096A6E" w:rsidR="00DD19FF" w:rsidRPr="00F33BCA" w:rsidRDefault="00DD19FF" w:rsidP="006B1456">
            <w:pPr>
              <w:jc w:val="both"/>
              <w:rPr>
                <w:rFonts w:ascii="Times New Roman" w:hAnsi="Times New Roman" w:cs="Times New Roman"/>
                <w:shd w:val="clear" w:color="auto" w:fill="FFFFFF"/>
              </w:rPr>
            </w:pPr>
            <w:r w:rsidRPr="00F33BCA">
              <w:rPr>
                <w:rFonts w:ascii="Times New Roman" w:hAnsi="Times New Roman" w:cs="Times New Roman"/>
                <w:shd w:val="clear" w:color="auto" w:fill="FFFFFF"/>
              </w:rPr>
              <w:t xml:space="preserve">67.100.01, 67.100.20, 67.100.30, 67.100.40, 67.100.99 </w:t>
            </w:r>
          </w:p>
        </w:tc>
      </w:tr>
      <w:tr w:rsidR="005F3043" w:rsidRPr="00C86DF6" w14:paraId="74D93EAA" w14:textId="77777777" w:rsidTr="00CE51BB">
        <w:tc>
          <w:tcPr>
            <w:tcW w:w="2235" w:type="dxa"/>
          </w:tcPr>
          <w:p w14:paraId="152D9218" w14:textId="21C13B1D" w:rsidR="005F3043" w:rsidRPr="00DA2122" w:rsidRDefault="005F3043" w:rsidP="005F3043">
            <w:pPr>
              <w:jc w:val="both"/>
              <w:rPr>
                <w:rFonts w:ascii="Times New Roman" w:hAnsi="Times New Roman" w:cs="Times New Roman"/>
              </w:rPr>
            </w:pPr>
            <w:r>
              <w:rPr>
                <w:rFonts w:ascii="Times New Roman" w:hAnsi="Times New Roman" w:cs="Times New Roman"/>
              </w:rPr>
              <w:t>МТК 528 «</w:t>
            </w:r>
            <w:r w:rsidRPr="005D69A7">
              <w:rPr>
                <w:rFonts w:ascii="Times New Roman" w:hAnsi="Times New Roman" w:cs="Times New Roman"/>
              </w:rPr>
              <w:t>Свежие фрукты, овощи и грибы, продукция эфиромасличных, лекарственных, орехоплодных культур и цветоводства</w:t>
            </w:r>
            <w:r>
              <w:rPr>
                <w:rFonts w:ascii="Times New Roman" w:hAnsi="Times New Roman" w:cs="Times New Roman"/>
              </w:rPr>
              <w:t>»</w:t>
            </w:r>
          </w:p>
        </w:tc>
        <w:tc>
          <w:tcPr>
            <w:tcW w:w="1985" w:type="dxa"/>
          </w:tcPr>
          <w:p w14:paraId="104A706C" w14:textId="742A7DD8" w:rsidR="005F3043" w:rsidRPr="005D69A7" w:rsidRDefault="005F3043" w:rsidP="005F3043">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528</w:t>
            </w:r>
          </w:p>
        </w:tc>
        <w:tc>
          <w:tcPr>
            <w:tcW w:w="1700" w:type="dxa"/>
          </w:tcPr>
          <w:p w14:paraId="12C7A093" w14:textId="1778D196" w:rsidR="005F3043" w:rsidRPr="00DA2122" w:rsidRDefault="005F3043" w:rsidP="005F3043">
            <w:pPr>
              <w:rPr>
                <w:rFonts w:ascii="Times New Roman" w:hAnsi="Times New Roman" w:cs="Times New Roman"/>
              </w:rPr>
            </w:pPr>
            <w:r w:rsidRPr="005D69A7">
              <w:rPr>
                <w:rFonts w:ascii="Times New Roman" w:hAnsi="Times New Roman" w:cs="Times New Roman"/>
              </w:rPr>
              <w:t>Исх. № МТК 525/4-2022 от 28.03.2022</w:t>
            </w:r>
          </w:p>
        </w:tc>
        <w:tc>
          <w:tcPr>
            <w:tcW w:w="4111" w:type="dxa"/>
          </w:tcPr>
          <w:p w14:paraId="0005FF7E"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68A8904F" w14:textId="77777777" w:rsidR="005F3043" w:rsidRDefault="005F3043" w:rsidP="005F3043">
            <w:pPr>
              <w:rPr>
                <w:rFonts w:ascii="Times New Roman" w:hAnsi="Times New Roman" w:cs="Times New Roman"/>
                <w:shd w:val="clear" w:color="auto" w:fill="FFFFFF"/>
              </w:rPr>
            </w:pPr>
            <w:r w:rsidRPr="00DA2122">
              <w:rPr>
                <w:rFonts w:ascii="Times New Roman" w:hAnsi="Times New Roman" w:cs="Times New Roman"/>
                <w:shd w:val="clear" w:color="auto" w:fill="FFFFFF"/>
              </w:rPr>
              <w:t>Данный код МКС отсутствует</w:t>
            </w:r>
          </w:p>
          <w:p w14:paraId="25B504AA" w14:textId="77777777" w:rsidR="005F3043" w:rsidRDefault="005F3043" w:rsidP="005F3043">
            <w:pPr>
              <w:rPr>
                <w:rFonts w:ascii="Times New Roman" w:hAnsi="Times New Roman" w:cs="Times New Roman"/>
                <w:shd w:val="clear" w:color="auto" w:fill="FFFFFF"/>
              </w:rPr>
            </w:pPr>
          </w:p>
          <w:p w14:paraId="2C80A428" w14:textId="77777777" w:rsidR="005F3043" w:rsidRDefault="005F3043" w:rsidP="005F3043">
            <w:pPr>
              <w:rPr>
                <w:rFonts w:ascii="Times New Roman" w:hAnsi="Times New Roman" w:cs="Times New Roman"/>
                <w:shd w:val="clear" w:color="auto" w:fill="FFFFFF"/>
              </w:rPr>
            </w:pPr>
          </w:p>
          <w:p w14:paraId="0F67E9DE" w14:textId="67BB79AE" w:rsidR="005F3043" w:rsidRPr="00DA2122" w:rsidRDefault="005F3043" w:rsidP="005F3043">
            <w:pPr>
              <w:rPr>
                <w:rFonts w:ascii="Times New Roman" w:hAnsi="Times New Roman" w:cs="Times New Roman"/>
                <w:b/>
                <w:shd w:val="clear" w:color="auto" w:fill="FFFFFF"/>
              </w:rPr>
            </w:pPr>
            <w:r w:rsidRPr="005D69A7">
              <w:rPr>
                <w:rFonts w:ascii="Times New Roman" w:hAnsi="Times New Roman" w:cs="Times New Roman"/>
                <w:shd w:val="clear" w:color="auto" w:fill="FFFFFF"/>
              </w:rPr>
              <w:t>67.080.01</w:t>
            </w:r>
          </w:p>
        </w:tc>
        <w:tc>
          <w:tcPr>
            <w:tcW w:w="4111" w:type="dxa"/>
          </w:tcPr>
          <w:p w14:paraId="5860AB6B"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7E1C3F4C" w14:textId="77777777" w:rsidR="005F3043" w:rsidRDefault="005F3043" w:rsidP="005F3043">
            <w:pPr>
              <w:rPr>
                <w:rFonts w:ascii="Times New Roman" w:hAnsi="Times New Roman" w:cs="Times New Roman"/>
                <w:shd w:val="clear" w:color="auto" w:fill="FFFFFF"/>
              </w:rPr>
            </w:pPr>
            <w:r w:rsidRPr="005D69A7">
              <w:rPr>
                <w:rFonts w:ascii="Times New Roman" w:hAnsi="Times New Roman" w:cs="Times New Roman"/>
                <w:shd w:val="clear" w:color="auto" w:fill="FFFFFF"/>
              </w:rPr>
              <w:t>65.020.20 (в части продукции эфиромасличных лекарственных культур и цветоводства)</w:t>
            </w:r>
          </w:p>
          <w:p w14:paraId="2083A18C" w14:textId="07607335" w:rsidR="005F3043" w:rsidRPr="00DA2122" w:rsidRDefault="005F3043" w:rsidP="005F3043">
            <w:pPr>
              <w:rPr>
                <w:rFonts w:ascii="Times New Roman" w:hAnsi="Times New Roman" w:cs="Times New Roman"/>
                <w:b/>
                <w:shd w:val="clear" w:color="auto" w:fill="FFFFFF"/>
              </w:rPr>
            </w:pPr>
            <w:r w:rsidRPr="005D69A7">
              <w:rPr>
                <w:rFonts w:ascii="Times New Roman" w:hAnsi="Times New Roman" w:cs="Times New Roman"/>
                <w:shd w:val="clear" w:color="auto" w:fill="FFFFFF"/>
              </w:rPr>
              <w:t>67.080.01 (кроме продуктов переработки);</w:t>
            </w:r>
          </w:p>
        </w:tc>
      </w:tr>
      <w:tr w:rsidR="005F3043" w:rsidRPr="00C86DF6" w14:paraId="17FB187C" w14:textId="77777777" w:rsidTr="00CE51BB">
        <w:tc>
          <w:tcPr>
            <w:tcW w:w="2235" w:type="dxa"/>
          </w:tcPr>
          <w:p w14:paraId="4F68C621" w14:textId="4AF25088" w:rsidR="005F3043" w:rsidRDefault="005F3043" w:rsidP="005F3043">
            <w:pPr>
              <w:jc w:val="both"/>
              <w:rPr>
                <w:rFonts w:ascii="Times New Roman" w:hAnsi="Times New Roman" w:cs="Times New Roman"/>
              </w:rPr>
            </w:pPr>
            <w:r>
              <w:rPr>
                <w:rFonts w:ascii="Times New Roman" w:hAnsi="Times New Roman" w:cs="Times New Roman"/>
              </w:rPr>
              <w:lastRenderedPageBreak/>
              <w:t>МТК 529 «</w:t>
            </w:r>
            <w:r w:rsidRPr="00DC0821">
              <w:rPr>
                <w:rFonts w:ascii="Times New Roman" w:hAnsi="Times New Roman" w:cs="Times New Roman"/>
              </w:rPr>
              <w:t>Парфюмерно-косметическая продукция</w:t>
            </w:r>
            <w:r>
              <w:rPr>
                <w:rFonts w:ascii="Times New Roman" w:hAnsi="Times New Roman" w:cs="Times New Roman"/>
              </w:rPr>
              <w:t>»</w:t>
            </w:r>
          </w:p>
        </w:tc>
        <w:tc>
          <w:tcPr>
            <w:tcW w:w="1985" w:type="dxa"/>
          </w:tcPr>
          <w:p w14:paraId="0185B988" w14:textId="3831F408" w:rsidR="005F3043" w:rsidRPr="00784C59" w:rsidRDefault="005F3043" w:rsidP="005F3043">
            <w:pPr>
              <w:rPr>
                <w:rFonts w:ascii="Times New Roman" w:hAnsi="Times New Roman" w:cs="Times New Roman"/>
                <w:b/>
                <w:lang w:val="en-US"/>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529</w:t>
            </w:r>
          </w:p>
        </w:tc>
        <w:tc>
          <w:tcPr>
            <w:tcW w:w="1700" w:type="dxa"/>
          </w:tcPr>
          <w:p w14:paraId="022B4C35" w14:textId="0F06D82F" w:rsidR="005F3043" w:rsidRPr="005D69A7" w:rsidRDefault="005F3043" w:rsidP="005F3043">
            <w:pPr>
              <w:rPr>
                <w:rFonts w:ascii="Times New Roman" w:hAnsi="Times New Roman" w:cs="Times New Roman"/>
              </w:rPr>
            </w:pPr>
            <w:r w:rsidRPr="00DC0821">
              <w:rPr>
                <w:rFonts w:ascii="Times New Roman" w:hAnsi="Times New Roman" w:cs="Times New Roman"/>
              </w:rPr>
              <w:t>Исх. № 529-22-04 от 30.03.2022</w:t>
            </w:r>
          </w:p>
        </w:tc>
        <w:tc>
          <w:tcPr>
            <w:tcW w:w="4111" w:type="dxa"/>
          </w:tcPr>
          <w:p w14:paraId="1F2D6426"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2B67B922" w14:textId="77777777" w:rsidR="005F3043" w:rsidRDefault="005F3043" w:rsidP="005F3043">
            <w:pPr>
              <w:rPr>
                <w:rFonts w:ascii="Times New Roman" w:hAnsi="Times New Roman" w:cs="Times New Roman"/>
                <w:shd w:val="clear" w:color="auto" w:fill="FFFFFF"/>
              </w:rPr>
            </w:pPr>
            <w:r w:rsidRPr="00DA2122">
              <w:rPr>
                <w:rFonts w:ascii="Times New Roman" w:hAnsi="Times New Roman" w:cs="Times New Roman"/>
                <w:shd w:val="clear" w:color="auto" w:fill="FFFFFF"/>
              </w:rPr>
              <w:t>Данный код МКС отсутствует</w:t>
            </w:r>
          </w:p>
          <w:p w14:paraId="521750C4" w14:textId="77777777" w:rsidR="005F3043" w:rsidRPr="00DA2122" w:rsidRDefault="005F3043" w:rsidP="005F3043">
            <w:pPr>
              <w:rPr>
                <w:rFonts w:ascii="Times New Roman" w:hAnsi="Times New Roman" w:cs="Times New Roman"/>
                <w:b/>
                <w:shd w:val="clear" w:color="auto" w:fill="FFFFFF"/>
              </w:rPr>
            </w:pPr>
          </w:p>
        </w:tc>
        <w:tc>
          <w:tcPr>
            <w:tcW w:w="4111" w:type="dxa"/>
          </w:tcPr>
          <w:p w14:paraId="47B3799A"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6382476D" w14:textId="5BBD1FF7" w:rsidR="005F3043" w:rsidRPr="00DC0821" w:rsidRDefault="005F3043" w:rsidP="005F3043">
            <w:pPr>
              <w:rPr>
                <w:rFonts w:ascii="Times New Roman" w:hAnsi="Times New Roman" w:cs="Times New Roman"/>
                <w:shd w:val="clear" w:color="auto" w:fill="FFFFFF"/>
              </w:rPr>
            </w:pPr>
            <w:r w:rsidRPr="00DC0821">
              <w:rPr>
                <w:rFonts w:ascii="Times New Roman" w:hAnsi="Times New Roman" w:cs="Times New Roman"/>
                <w:shd w:val="clear" w:color="auto" w:fill="FFFFFF"/>
              </w:rPr>
              <w:t>71.100.60</w:t>
            </w:r>
          </w:p>
        </w:tc>
      </w:tr>
      <w:tr w:rsidR="00841200" w:rsidRPr="00C86DF6" w14:paraId="4B20756E" w14:textId="77777777" w:rsidTr="00CE51BB">
        <w:tc>
          <w:tcPr>
            <w:tcW w:w="2235" w:type="dxa"/>
          </w:tcPr>
          <w:p w14:paraId="45DE11BC" w14:textId="5661F0F1" w:rsidR="00841200" w:rsidRPr="00F33BCA" w:rsidRDefault="00841200" w:rsidP="005F3043">
            <w:pPr>
              <w:jc w:val="both"/>
              <w:rPr>
                <w:rFonts w:ascii="Times New Roman" w:hAnsi="Times New Roman" w:cs="Times New Roman"/>
              </w:rPr>
            </w:pPr>
            <w:r w:rsidRPr="00F33BCA">
              <w:rPr>
                <w:rFonts w:ascii="Times New Roman" w:hAnsi="Times New Roman" w:cs="Times New Roman"/>
              </w:rPr>
              <w:t>МТК 537 «Каталогизация»</w:t>
            </w:r>
          </w:p>
        </w:tc>
        <w:tc>
          <w:tcPr>
            <w:tcW w:w="1985" w:type="dxa"/>
          </w:tcPr>
          <w:p w14:paraId="735B3AED" w14:textId="75792CE6" w:rsidR="00841200" w:rsidRPr="00F33BCA" w:rsidRDefault="00841200" w:rsidP="005F3043">
            <w:pPr>
              <w:rPr>
                <w:rFonts w:ascii="Times New Roman" w:hAnsi="Times New Roman" w:cs="Times New Roman"/>
                <w:b/>
                <w:lang w:val="en-US"/>
              </w:rPr>
            </w:pPr>
            <w:r w:rsidRPr="00F33BCA">
              <w:rPr>
                <w:rFonts w:ascii="Times New Roman" w:hAnsi="Times New Roman" w:cs="Times New Roman"/>
                <w:b/>
                <w:lang w:val="en-US"/>
              </w:rPr>
              <w:t>RU</w:t>
            </w:r>
            <w:r w:rsidRPr="00F33BCA">
              <w:rPr>
                <w:rFonts w:ascii="Times New Roman" w:hAnsi="Times New Roman" w:cs="Times New Roman"/>
                <w:b/>
              </w:rPr>
              <w:t>, Росстандарт</w:t>
            </w:r>
          </w:p>
        </w:tc>
        <w:tc>
          <w:tcPr>
            <w:tcW w:w="1700" w:type="dxa"/>
          </w:tcPr>
          <w:p w14:paraId="0DF089F1" w14:textId="58E08C66" w:rsidR="00841200" w:rsidRPr="00F33BCA" w:rsidRDefault="00841200" w:rsidP="00841200">
            <w:pPr>
              <w:rPr>
                <w:rFonts w:ascii="Times New Roman" w:hAnsi="Times New Roman" w:cs="Times New Roman"/>
              </w:rPr>
            </w:pPr>
            <w:r w:rsidRPr="00F33BCA">
              <w:rPr>
                <w:rFonts w:ascii="Times New Roman" w:hAnsi="Times New Roman" w:cs="Times New Roman"/>
              </w:rPr>
              <w:t>Исх. № АШ-2408/03 от 06.07.2022</w:t>
            </w:r>
          </w:p>
        </w:tc>
        <w:tc>
          <w:tcPr>
            <w:tcW w:w="4111" w:type="dxa"/>
          </w:tcPr>
          <w:p w14:paraId="0F29DADA" w14:textId="77777777" w:rsidR="00841200" w:rsidRPr="00F33BCA" w:rsidRDefault="00841200" w:rsidP="00841200">
            <w:pPr>
              <w:rPr>
                <w:rFonts w:ascii="Times New Roman" w:hAnsi="Times New Roman" w:cs="Times New Roman"/>
                <w:b/>
                <w:shd w:val="clear" w:color="auto" w:fill="FFFFFF"/>
              </w:rPr>
            </w:pPr>
            <w:r w:rsidRPr="00F33BCA">
              <w:rPr>
                <w:rFonts w:ascii="Times New Roman" w:hAnsi="Times New Roman" w:cs="Times New Roman"/>
                <w:b/>
                <w:shd w:val="clear" w:color="auto" w:fill="FFFFFF"/>
              </w:rPr>
              <w:t>Коды областей стандартизации по МКС:</w:t>
            </w:r>
          </w:p>
          <w:p w14:paraId="5FE88F22" w14:textId="506BD7B5" w:rsidR="00841200" w:rsidRPr="00F33BCA" w:rsidRDefault="00841200" w:rsidP="005F3043">
            <w:pPr>
              <w:rPr>
                <w:rFonts w:ascii="Times New Roman" w:hAnsi="Times New Roman" w:cs="Times New Roman"/>
                <w:shd w:val="clear" w:color="auto" w:fill="FFFFFF"/>
              </w:rPr>
            </w:pPr>
            <w:r w:rsidRPr="00F33BCA">
              <w:rPr>
                <w:rFonts w:ascii="Times New Roman" w:hAnsi="Times New Roman" w:cs="Times New Roman"/>
                <w:shd w:val="clear" w:color="auto" w:fill="FFFFFF"/>
              </w:rPr>
              <w:t>25.040.01</w:t>
            </w:r>
          </w:p>
        </w:tc>
        <w:tc>
          <w:tcPr>
            <w:tcW w:w="4111" w:type="dxa"/>
          </w:tcPr>
          <w:p w14:paraId="13001D27" w14:textId="77777777" w:rsidR="00841200" w:rsidRPr="00F33BCA" w:rsidRDefault="00841200" w:rsidP="00841200">
            <w:pPr>
              <w:rPr>
                <w:rFonts w:ascii="Times New Roman" w:hAnsi="Times New Roman" w:cs="Times New Roman"/>
                <w:b/>
                <w:shd w:val="clear" w:color="auto" w:fill="FFFFFF"/>
              </w:rPr>
            </w:pPr>
            <w:r w:rsidRPr="00F33BCA">
              <w:rPr>
                <w:rFonts w:ascii="Times New Roman" w:hAnsi="Times New Roman" w:cs="Times New Roman"/>
                <w:b/>
                <w:shd w:val="clear" w:color="auto" w:fill="FFFFFF"/>
              </w:rPr>
              <w:t>Коды областей стандартизации по МКС:</w:t>
            </w:r>
          </w:p>
          <w:p w14:paraId="77C7E81C" w14:textId="066B1C71" w:rsidR="00841200" w:rsidRPr="00F33BCA" w:rsidRDefault="00841200" w:rsidP="005F3043">
            <w:pPr>
              <w:rPr>
                <w:rFonts w:ascii="Times New Roman" w:hAnsi="Times New Roman" w:cs="Times New Roman"/>
                <w:shd w:val="clear" w:color="auto" w:fill="FFFFFF"/>
              </w:rPr>
            </w:pPr>
            <w:r w:rsidRPr="00F33BCA">
              <w:rPr>
                <w:rFonts w:ascii="Times New Roman" w:hAnsi="Times New Roman" w:cs="Times New Roman"/>
                <w:shd w:val="clear" w:color="auto" w:fill="FFFFFF"/>
              </w:rPr>
              <w:t>25.040</w:t>
            </w:r>
          </w:p>
        </w:tc>
      </w:tr>
      <w:tr w:rsidR="005F3043" w:rsidRPr="00C86DF6" w14:paraId="4D0674C6" w14:textId="77777777" w:rsidTr="00CE51BB">
        <w:tc>
          <w:tcPr>
            <w:tcW w:w="2235" w:type="dxa"/>
          </w:tcPr>
          <w:p w14:paraId="4B19A824" w14:textId="65FE6409" w:rsidR="005F3043" w:rsidRDefault="005F3043" w:rsidP="005F3043">
            <w:pPr>
              <w:jc w:val="both"/>
              <w:rPr>
                <w:rFonts w:ascii="Times New Roman" w:hAnsi="Times New Roman" w:cs="Times New Roman"/>
              </w:rPr>
            </w:pPr>
            <w:r>
              <w:rPr>
                <w:rFonts w:ascii="Times New Roman" w:hAnsi="Times New Roman" w:cs="Times New Roman"/>
              </w:rPr>
              <w:t>МТК 534 «</w:t>
            </w:r>
            <w:r w:rsidRPr="008D79AD">
              <w:rPr>
                <w:rFonts w:ascii="Times New Roman" w:hAnsi="Times New Roman" w:cs="Times New Roman"/>
              </w:rPr>
              <w:t>Обеспечение безопасности сельскохозяйственной продукции и продовольственного сырья на основе принципов НАССР</w:t>
            </w:r>
            <w:r>
              <w:rPr>
                <w:rFonts w:ascii="Times New Roman" w:hAnsi="Times New Roman" w:cs="Times New Roman"/>
              </w:rPr>
              <w:t>»</w:t>
            </w:r>
          </w:p>
        </w:tc>
        <w:tc>
          <w:tcPr>
            <w:tcW w:w="1985" w:type="dxa"/>
          </w:tcPr>
          <w:p w14:paraId="74EB2032" w14:textId="77777777" w:rsidR="005F3043" w:rsidRPr="00763463" w:rsidRDefault="005F3043" w:rsidP="005F3043">
            <w:pPr>
              <w:rPr>
                <w:rFonts w:ascii="Times New Roman" w:hAnsi="Times New Roman" w:cs="Times New Roman"/>
                <w:b/>
              </w:rPr>
            </w:pPr>
            <w:r>
              <w:rPr>
                <w:rFonts w:ascii="Times New Roman" w:hAnsi="Times New Roman" w:cs="Times New Roman"/>
                <w:b/>
                <w:lang w:val="en-US"/>
              </w:rPr>
              <w:t>KZ</w:t>
            </w:r>
            <w:r w:rsidRPr="00784C59">
              <w:rPr>
                <w:rFonts w:ascii="Times New Roman" w:hAnsi="Times New Roman" w:cs="Times New Roman"/>
                <w:b/>
              </w:rPr>
              <w:t xml:space="preserve">, </w:t>
            </w:r>
            <w:proofErr w:type="spellStart"/>
            <w:r>
              <w:rPr>
                <w:rFonts w:ascii="Times New Roman" w:hAnsi="Times New Roman" w:cs="Times New Roman"/>
                <w:b/>
              </w:rPr>
              <w:t>КазСтандарт</w:t>
            </w:r>
            <w:proofErr w:type="spellEnd"/>
            <w:r>
              <w:rPr>
                <w:rFonts w:ascii="Times New Roman" w:hAnsi="Times New Roman" w:cs="Times New Roman"/>
                <w:b/>
              </w:rPr>
              <w:t xml:space="preserve">, </w:t>
            </w:r>
            <w:r w:rsidRPr="00784C59">
              <w:rPr>
                <w:rFonts w:ascii="Times New Roman" w:hAnsi="Times New Roman" w:cs="Times New Roman"/>
                <w:b/>
              </w:rPr>
              <w:t>(секретариат</w:t>
            </w:r>
            <w:r>
              <w:rPr>
                <w:rFonts w:ascii="Times New Roman" w:hAnsi="Times New Roman" w:cs="Times New Roman"/>
                <w:b/>
              </w:rPr>
              <w:t>)</w:t>
            </w:r>
            <w:r w:rsidRPr="00784C59">
              <w:rPr>
                <w:rFonts w:ascii="Times New Roman" w:hAnsi="Times New Roman" w:cs="Times New Roman"/>
                <w:b/>
              </w:rPr>
              <w:t xml:space="preserve"> МТК </w:t>
            </w:r>
            <w:r w:rsidRPr="00763463">
              <w:rPr>
                <w:rFonts w:ascii="Times New Roman" w:hAnsi="Times New Roman" w:cs="Times New Roman"/>
                <w:b/>
              </w:rPr>
              <w:t>534</w:t>
            </w:r>
          </w:p>
          <w:p w14:paraId="7B3F1333" w14:textId="77777777" w:rsidR="005F3043" w:rsidRPr="00763463" w:rsidRDefault="005F3043" w:rsidP="005F3043">
            <w:pPr>
              <w:rPr>
                <w:rFonts w:ascii="Times New Roman" w:hAnsi="Times New Roman" w:cs="Times New Roman"/>
                <w:b/>
              </w:rPr>
            </w:pPr>
          </w:p>
          <w:p w14:paraId="7A5DC738" w14:textId="77777777" w:rsidR="005F3043" w:rsidRPr="00763463" w:rsidRDefault="005F3043" w:rsidP="005F3043">
            <w:pPr>
              <w:rPr>
                <w:rFonts w:ascii="Times New Roman" w:hAnsi="Times New Roman" w:cs="Times New Roman"/>
                <w:b/>
              </w:rPr>
            </w:pPr>
          </w:p>
          <w:p w14:paraId="32544F16" w14:textId="1E47909C" w:rsidR="005F3043" w:rsidRPr="00A66C14" w:rsidRDefault="005F3043" w:rsidP="005F3043">
            <w:pPr>
              <w:rPr>
                <w:rFonts w:ascii="Times New Roman" w:hAnsi="Times New Roman" w:cs="Times New Roman"/>
                <w:b/>
              </w:rPr>
            </w:pPr>
            <w:r>
              <w:rPr>
                <w:rFonts w:ascii="Times New Roman" w:hAnsi="Times New Roman" w:cs="Times New Roman"/>
                <w:b/>
                <w:lang w:val="en-US"/>
              </w:rPr>
              <w:t>RU</w:t>
            </w:r>
            <w:r>
              <w:rPr>
                <w:rFonts w:ascii="Times New Roman" w:hAnsi="Times New Roman" w:cs="Times New Roman"/>
                <w:b/>
              </w:rPr>
              <w:t>, Росстандарт</w:t>
            </w:r>
          </w:p>
        </w:tc>
        <w:tc>
          <w:tcPr>
            <w:tcW w:w="1700" w:type="dxa"/>
          </w:tcPr>
          <w:p w14:paraId="6EC148E0" w14:textId="77777777" w:rsidR="005F3043" w:rsidRDefault="005F3043" w:rsidP="005F3043">
            <w:pPr>
              <w:rPr>
                <w:rFonts w:ascii="Times New Roman" w:hAnsi="Times New Roman" w:cs="Times New Roman"/>
              </w:rPr>
            </w:pPr>
            <w:r w:rsidRPr="008D79AD">
              <w:rPr>
                <w:rFonts w:ascii="Times New Roman" w:hAnsi="Times New Roman" w:cs="Times New Roman"/>
              </w:rPr>
              <w:t>Исх. № 02-12/4670 от 05.04.2022</w:t>
            </w:r>
          </w:p>
          <w:p w14:paraId="08159BC3" w14:textId="77777777" w:rsidR="005F3043" w:rsidRDefault="005F3043" w:rsidP="005F3043">
            <w:pPr>
              <w:rPr>
                <w:rFonts w:ascii="Times New Roman" w:hAnsi="Times New Roman" w:cs="Times New Roman"/>
              </w:rPr>
            </w:pPr>
          </w:p>
          <w:p w14:paraId="40053EEA" w14:textId="77777777" w:rsidR="005F3043" w:rsidRDefault="005F3043" w:rsidP="005F3043">
            <w:pPr>
              <w:rPr>
                <w:rFonts w:ascii="Times New Roman" w:hAnsi="Times New Roman" w:cs="Times New Roman"/>
              </w:rPr>
            </w:pPr>
          </w:p>
          <w:p w14:paraId="676AC8F2" w14:textId="244B5DE4" w:rsidR="005F3043" w:rsidRPr="00DC0821" w:rsidRDefault="005F3043" w:rsidP="005F3043">
            <w:pPr>
              <w:rPr>
                <w:rFonts w:ascii="Times New Roman" w:hAnsi="Times New Roman" w:cs="Times New Roman"/>
              </w:rPr>
            </w:pPr>
            <w:r>
              <w:rPr>
                <w:rFonts w:ascii="Times New Roman" w:hAnsi="Times New Roman" w:cs="Times New Roman"/>
              </w:rPr>
              <w:t>Исх. № АШ-2104/03 от 14.06.2022</w:t>
            </w:r>
          </w:p>
        </w:tc>
        <w:tc>
          <w:tcPr>
            <w:tcW w:w="4111" w:type="dxa"/>
          </w:tcPr>
          <w:p w14:paraId="2916CE19"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06ABD079" w14:textId="58EA9871" w:rsidR="005F3043" w:rsidRPr="008D79AD" w:rsidRDefault="005F3043" w:rsidP="005F3043">
            <w:pPr>
              <w:rPr>
                <w:rFonts w:ascii="Times New Roman" w:hAnsi="Times New Roman" w:cs="Times New Roman"/>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3049B67B"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33F73CE0" w14:textId="745045EB" w:rsidR="005F3043" w:rsidRDefault="005F3043" w:rsidP="005F3043">
            <w:pPr>
              <w:rPr>
                <w:rFonts w:ascii="Times New Roman" w:hAnsi="Times New Roman" w:cs="Times New Roman"/>
                <w:shd w:val="clear" w:color="auto" w:fill="FFFFFF"/>
              </w:rPr>
            </w:pPr>
            <w:r w:rsidRPr="008D79AD">
              <w:rPr>
                <w:rFonts w:ascii="Times New Roman" w:hAnsi="Times New Roman" w:cs="Times New Roman"/>
                <w:shd w:val="clear" w:color="auto" w:fill="FFFFFF"/>
              </w:rPr>
              <w:t xml:space="preserve">07.100.30, </w:t>
            </w:r>
            <w:r>
              <w:rPr>
                <w:rFonts w:ascii="Times New Roman" w:hAnsi="Times New Roman" w:cs="Times New Roman"/>
                <w:shd w:val="clear" w:color="auto" w:fill="FFFFFF"/>
              </w:rPr>
              <w:t>67.050, 67.100 (67.100.10, 67.100.20), 65.120, 67.120 (67.120.10, 67.120.20), 67.240;</w:t>
            </w:r>
          </w:p>
          <w:p w14:paraId="08695C4C" w14:textId="254FBBBB" w:rsidR="005F3043" w:rsidRPr="008D79AD" w:rsidRDefault="005F3043" w:rsidP="005F3043">
            <w:pPr>
              <w:rPr>
                <w:rFonts w:ascii="Times New Roman" w:hAnsi="Times New Roman" w:cs="Times New Roman"/>
                <w:shd w:val="clear" w:color="auto" w:fill="FFFFFF"/>
              </w:rPr>
            </w:pPr>
            <w:r>
              <w:rPr>
                <w:rFonts w:ascii="Times New Roman" w:hAnsi="Times New Roman" w:cs="Times New Roman"/>
                <w:shd w:val="clear" w:color="auto" w:fill="FFFFFF"/>
              </w:rPr>
              <w:t>65.020.30 и 65.060 (в части, относящейся к обеспечению безопасности сельскохозяйственной продукции и продовольственного сырья на основе принципов НАССР)</w:t>
            </w:r>
          </w:p>
        </w:tc>
      </w:tr>
      <w:tr w:rsidR="005F3043" w:rsidRPr="00C86DF6" w14:paraId="2D0FD509" w14:textId="77777777" w:rsidTr="00CE51BB">
        <w:tc>
          <w:tcPr>
            <w:tcW w:w="2235" w:type="dxa"/>
          </w:tcPr>
          <w:p w14:paraId="684678CE" w14:textId="6CB83613" w:rsidR="005F3043" w:rsidRPr="00DA2122" w:rsidRDefault="005F3043" w:rsidP="005F3043">
            <w:pPr>
              <w:jc w:val="both"/>
              <w:rPr>
                <w:rFonts w:ascii="Times New Roman" w:hAnsi="Times New Roman" w:cs="Times New Roman"/>
              </w:rPr>
            </w:pPr>
            <w:r>
              <w:rPr>
                <w:rFonts w:ascii="Times New Roman" w:hAnsi="Times New Roman" w:cs="Times New Roman"/>
              </w:rPr>
              <w:t>МТК 545 «</w:t>
            </w:r>
            <w:r w:rsidRPr="006743BD">
              <w:rPr>
                <w:rFonts w:ascii="Times New Roman" w:hAnsi="Times New Roman" w:cs="Times New Roman"/>
              </w:rPr>
              <w:t>Судебная экспертиза</w:t>
            </w:r>
            <w:r>
              <w:rPr>
                <w:rFonts w:ascii="Times New Roman" w:hAnsi="Times New Roman" w:cs="Times New Roman"/>
              </w:rPr>
              <w:t>»</w:t>
            </w:r>
          </w:p>
        </w:tc>
        <w:tc>
          <w:tcPr>
            <w:tcW w:w="1985" w:type="dxa"/>
          </w:tcPr>
          <w:p w14:paraId="72956BF2" w14:textId="3D102B17" w:rsidR="005F3043" w:rsidRPr="005D69A7" w:rsidRDefault="005F3043" w:rsidP="005F3043">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545</w:t>
            </w:r>
          </w:p>
        </w:tc>
        <w:tc>
          <w:tcPr>
            <w:tcW w:w="1700" w:type="dxa"/>
          </w:tcPr>
          <w:p w14:paraId="33C49291" w14:textId="77777777" w:rsidR="005F3043" w:rsidRDefault="005F3043" w:rsidP="005F3043">
            <w:pPr>
              <w:rPr>
                <w:rFonts w:ascii="Times New Roman" w:hAnsi="Times New Roman" w:cs="Times New Roman"/>
              </w:rPr>
            </w:pPr>
            <w:r>
              <w:rPr>
                <w:rFonts w:ascii="Times New Roman" w:hAnsi="Times New Roman" w:cs="Times New Roman"/>
              </w:rPr>
              <w:t>Исх. № 2-7 от 19.03.2021</w:t>
            </w:r>
          </w:p>
          <w:p w14:paraId="695B1F71" w14:textId="5D2B8D85" w:rsidR="005F3043" w:rsidRPr="00DA2122" w:rsidRDefault="005F3043" w:rsidP="005F3043">
            <w:pPr>
              <w:rPr>
                <w:rFonts w:ascii="Times New Roman" w:hAnsi="Times New Roman" w:cs="Times New Roman"/>
              </w:rPr>
            </w:pPr>
            <w:r>
              <w:rPr>
                <w:rFonts w:ascii="Times New Roman" w:hAnsi="Times New Roman" w:cs="Times New Roman"/>
              </w:rPr>
              <w:t>(поступило в Бюро по стандартам 10.02.2022)</w:t>
            </w:r>
          </w:p>
        </w:tc>
        <w:tc>
          <w:tcPr>
            <w:tcW w:w="4111" w:type="dxa"/>
          </w:tcPr>
          <w:p w14:paraId="7ED50C2A"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67D22E0E" w14:textId="4E4093AE"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761A6543"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053DC088" w14:textId="6CD8A07C" w:rsidR="005F3043" w:rsidRPr="00DA2122" w:rsidRDefault="005F3043" w:rsidP="005F3043">
            <w:pPr>
              <w:rPr>
                <w:rFonts w:ascii="Times New Roman" w:hAnsi="Times New Roman" w:cs="Times New Roman"/>
                <w:b/>
                <w:shd w:val="clear" w:color="auto" w:fill="FFFFFF"/>
              </w:rPr>
            </w:pPr>
            <w:r w:rsidRPr="00523EFC">
              <w:rPr>
                <w:rFonts w:ascii="Times New Roman" w:hAnsi="Times New Roman" w:cs="Times New Roman"/>
                <w:shd w:val="clear" w:color="auto" w:fill="FFFFFF"/>
              </w:rPr>
              <w:t>01.040 (01.040.01)</w:t>
            </w:r>
          </w:p>
        </w:tc>
      </w:tr>
      <w:tr w:rsidR="005F3043" w:rsidRPr="00DA2122" w14:paraId="336FDDBA" w14:textId="77777777" w:rsidTr="003E3ACA">
        <w:tc>
          <w:tcPr>
            <w:tcW w:w="2235" w:type="dxa"/>
          </w:tcPr>
          <w:p w14:paraId="11118AA2" w14:textId="77777777" w:rsidR="005F3043" w:rsidRPr="00DF6E5E" w:rsidRDefault="005F3043" w:rsidP="005F3043">
            <w:pPr>
              <w:jc w:val="both"/>
              <w:rPr>
                <w:rFonts w:ascii="Times New Roman" w:hAnsi="Times New Roman" w:cs="Times New Roman"/>
              </w:rPr>
            </w:pPr>
            <w:r w:rsidRPr="00DF6E5E">
              <w:rPr>
                <w:rFonts w:ascii="Times New Roman" w:hAnsi="Times New Roman" w:cs="Times New Roman"/>
              </w:rPr>
              <w:t>МТК 546 «Устойчивое развитие административно-территориальных образований»</w:t>
            </w:r>
          </w:p>
        </w:tc>
        <w:tc>
          <w:tcPr>
            <w:tcW w:w="1985" w:type="dxa"/>
          </w:tcPr>
          <w:p w14:paraId="69002F6F" w14:textId="77777777" w:rsidR="005F3043" w:rsidRPr="00DF6E5E" w:rsidRDefault="005F3043" w:rsidP="005F3043">
            <w:pPr>
              <w:rPr>
                <w:rFonts w:ascii="Times New Roman" w:hAnsi="Times New Roman" w:cs="Times New Roman"/>
                <w:b/>
                <w:lang w:val="en-US"/>
              </w:rPr>
            </w:pPr>
            <w:r w:rsidRPr="00DF6E5E">
              <w:rPr>
                <w:rFonts w:ascii="Times New Roman" w:hAnsi="Times New Roman" w:cs="Times New Roman"/>
                <w:b/>
                <w:lang w:val="en-US"/>
              </w:rPr>
              <w:t>RU</w:t>
            </w:r>
            <w:r w:rsidRPr="00DF6E5E">
              <w:rPr>
                <w:rFonts w:ascii="Times New Roman" w:hAnsi="Times New Roman" w:cs="Times New Roman"/>
                <w:b/>
              </w:rPr>
              <w:t xml:space="preserve"> (секретариат), МТК 546</w:t>
            </w:r>
          </w:p>
        </w:tc>
        <w:tc>
          <w:tcPr>
            <w:tcW w:w="1700" w:type="dxa"/>
          </w:tcPr>
          <w:p w14:paraId="47289336" w14:textId="77777777" w:rsidR="005F3043" w:rsidRPr="00DF6E5E" w:rsidRDefault="005F3043" w:rsidP="005F3043">
            <w:pPr>
              <w:rPr>
                <w:rFonts w:ascii="Times New Roman" w:hAnsi="Times New Roman" w:cs="Times New Roman"/>
              </w:rPr>
            </w:pPr>
            <w:r w:rsidRPr="00DF6E5E">
              <w:rPr>
                <w:rFonts w:ascii="Times New Roman" w:hAnsi="Times New Roman" w:cs="Times New Roman"/>
              </w:rPr>
              <w:t>Исх. № 026-4-4077.22 от 16.05.2022</w:t>
            </w:r>
          </w:p>
        </w:tc>
        <w:tc>
          <w:tcPr>
            <w:tcW w:w="4111" w:type="dxa"/>
          </w:tcPr>
          <w:p w14:paraId="7AA448F1" w14:textId="77777777" w:rsidR="005F3043" w:rsidRPr="00DF6E5E" w:rsidRDefault="005F3043" w:rsidP="005F3043">
            <w:pPr>
              <w:rPr>
                <w:rFonts w:ascii="Times New Roman" w:hAnsi="Times New Roman" w:cs="Times New Roman"/>
                <w:b/>
                <w:shd w:val="clear" w:color="auto" w:fill="FFFFFF"/>
              </w:rPr>
            </w:pPr>
            <w:r w:rsidRPr="00DF6E5E">
              <w:rPr>
                <w:rFonts w:ascii="Times New Roman" w:hAnsi="Times New Roman" w:cs="Times New Roman"/>
                <w:b/>
                <w:shd w:val="clear" w:color="auto" w:fill="FFFFFF"/>
              </w:rPr>
              <w:t>Коды областей стандартизации по МКС:</w:t>
            </w:r>
          </w:p>
          <w:p w14:paraId="0B8F4CF3" w14:textId="77777777" w:rsidR="005F3043" w:rsidRPr="00DF6E5E" w:rsidRDefault="005F3043" w:rsidP="005F3043">
            <w:pPr>
              <w:rPr>
                <w:rFonts w:ascii="Times New Roman" w:hAnsi="Times New Roman" w:cs="Times New Roman"/>
                <w:b/>
                <w:shd w:val="clear" w:color="auto" w:fill="FFFFFF"/>
              </w:rPr>
            </w:pPr>
            <w:r w:rsidRPr="00DF6E5E">
              <w:rPr>
                <w:rFonts w:ascii="Times New Roman" w:hAnsi="Times New Roman" w:cs="Times New Roman"/>
                <w:shd w:val="clear" w:color="auto" w:fill="FFFFFF"/>
              </w:rPr>
              <w:t>Данный код МКС отсутствует</w:t>
            </w:r>
          </w:p>
        </w:tc>
        <w:tc>
          <w:tcPr>
            <w:tcW w:w="4111" w:type="dxa"/>
          </w:tcPr>
          <w:p w14:paraId="1387C273" w14:textId="77777777" w:rsidR="005F3043" w:rsidRPr="00DF6E5E" w:rsidRDefault="005F3043" w:rsidP="005F3043">
            <w:pPr>
              <w:rPr>
                <w:rFonts w:ascii="Times New Roman" w:hAnsi="Times New Roman" w:cs="Times New Roman"/>
                <w:b/>
                <w:shd w:val="clear" w:color="auto" w:fill="FFFFFF"/>
              </w:rPr>
            </w:pPr>
            <w:r w:rsidRPr="00DF6E5E">
              <w:rPr>
                <w:rFonts w:ascii="Times New Roman" w:hAnsi="Times New Roman" w:cs="Times New Roman"/>
                <w:b/>
                <w:shd w:val="clear" w:color="auto" w:fill="FFFFFF"/>
              </w:rPr>
              <w:t>Коды областей стандартизации по МКС:</w:t>
            </w:r>
          </w:p>
          <w:p w14:paraId="5A3B63C8" w14:textId="2564074E" w:rsidR="005F3043" w:rsidRPr="00DF6E5E" w:rsidRDefault="005F3043" w:rsidP="005F3043">
            <w:pPr>
              <w:jc w:val="both"/>
              <w:rPr>
                <w:rFonts w:ascii="Times New Roman" w:hAnsi="Times New Roman" w:cs="Times New Roman"/>
                <w:b/>
                <w:shd w:val="clear" w:color="auto" w:fill="FFFFFF"/>
              </w:rPr>
            </w:pPr>
            <w:r w:rsidRPr="00DF6E5E">
              <w:rPr>
                <w:rFonts w:ascii="Times New Roman" w:hAnsi="Times New Roman" w:cs="Times New Roman"/>
                <w:shd w:val="clear" w:color="auto" w:fill="FFFFFF"/>
              </w:rPr>
              <w:t>03.100.01, 03.100.02, 03.100.10, 03.100.40, 03.100.50, 03.100.99, 03.120.99, 13.020.10,</w:t>
            </w:r>
            <w:r w:rsidRPr="000368B6">
              <w:rPr>
                <w:rFonts w:ascii="Times New Roman" w:hAnsi="Times New Roman" w:cs="Times New Roman"/>
                <w:shd w:val="clear" w:color="auto" w:fill="FFFFFF"/>
              </w:rPr>
              <w:t xml:space="preserve"> </w:t>
            </w:r>
            <w:r w:rsidRPr="00DF6E5E">
              <w:rPr>
                <w:rFonts w:ascii="Times New Roman" w:hAnsi="Times New Roman" w:cs="Times New Roman"/>
                <w:shd w:val="clear" w:color="auto" w:fill="FFFFFF"/>
              </w:rPr>
              <w:t>13.020.60, 13.020.99, 27.015</w:t>
            </w:r>
          </w:p>
        </w:tc>
      </w:tr>
      <w:tr w:rsidR="005F3043" w:rsidRPr="00C86DF6" w14:paraId="0D22661D" w14:textId="77777777" w:rsidTr="00CE51BB">
        <w:tc>
          <w:tcPr>
            <w:tcW w:w="2235" w:type="dxa"/>
          </w:tcPr>
          <w:p w14:paraId="52239B8E" w14:textId="4BBB6801" w:rsidR="005F3043" w:rsidRDefault="005F3043" w:rsidP="005F3043">
            <w:pPr>
              <w:jc w:val="both"/>
              <w:rPr>
                <w:rFonts w:ascii="Times New Roman" w:hAnsi="Times New Roman" w:cs="Times New Roman"/>
              </w:rPr>
            </w:pPr>
            <w:r>
              <w:rPr>
                <w:rFonts w:ascii="Times New Roman" w:hAnsi="Times New Roman" w:cs="Times New Roman"/>
              </w:rPr>
              <w:t>МТК 548 «</w:t>
            </w:r>
            <w:r w:rsidRPr="00236AE8">
              <w:rPr>
                <w:rFonts w:ascii="Times New Roman" w:hAnsi="Times New Roman" w:cs="Times New Roman"/>
              </w:rPr>
              <w:t>Менеджмент качества медицинских изделий</w:t>
            </w:r>
            <w:r>
              <w:rPr>
                <w:rFonts w:ascii="Times New Roman" w:hAnsi="Times New Roman" w:cs="Times New Roman"/>
              </w:rPr>
              <w:t>»</w:t>
            </w:r>
          </w:p>
        </w:tc>
        <w:tc>
          <w:tcPr>
            <w:tcW w:w="1985" w:type="dxa"/>
          </w:tcPr>
          <w:p w14:paraId="3B1388B4" w14:textId="4B14BFBA" w:rsidR="005F3043" w:rsidRPr="00236AE8" w:rsidRDefault="005F3043" w:rsidP="005F3043">
            <w:pPr>
              <w:rPr>
                <w:rFonts w:ascii="Times New Roman" w:hAnsi="Times New Roman" w:cs="Times New Roman"/>
                <w:b/>
              </w:rPr>
            </w:pPr>
            <w:r w:rsidRPr="00784C59">
              <w:rPr>
                <w:rFonts w:ascii="Times New Roman" w:hAnsi="Times New Roman" w:cs="Times New Roman"/>
                <w:b/>
                <w:lang w:val="en-US"/>
              </w:rPr>
              <w:t>RU</w:t>
            </w:r>
            <w:r w:rsidRPr="00784C59">
              <w:rPr>
                <w:rFonts w:ascii="Times New Roman" w:hAnsi="Times New Roman" w:cs="Times New Roman"/>
                <w:b/>
              </w:rPr>
              <w:t xml:space="preserve"> (секретариат), МТК </w:t>
            </w:r>
            <w:r>
              <w:rPr>
                <w:rFonts w:ascii="Times New Roman" w:hAnsi="Times New Roman" w:cs="Times New Roman"/>
                <w:b/>
              </w:rPr>
              <w:t>548</w:t>
            </w:r>
          </w:p>
        </w:tc>
        <w:tc>
          <w:tcPr>
            <w:tcW w:w="1700" w:type="dxa"/>
          </w:tcPr>
          <w:p w14:paraId="760C19B5" w14:textId="77777777" w:rsidR="005F3043" w:rsidRPr="00236AE8" w:rsidRDefault="005F3043" w:rsidP="005F3043">
            <w:pPr>
              <w:rPr>
                <w:rFonts w:ascii="Times New Roman" w:hAnsi="Times New Roman" w:cs="Times New Roman"/>
              </w:rPr>
            </w:pPr>
            <w:r w:rsidRPr="00236AE8">
              <w:rPr>
                <w:rFonts w:ascii="Times New Roman" w:hAnsi="Times New Roman" w:cs="Times New Roman"/>
              </w:rPr>
              <w:t>Эл. Письмо от 31.03.2022</w:t>
            </w:r>
          </w:p>
          <w:p w14:paraId="77702D5D" w14:textId="673449EA" w:rsidR="005F3043" w:rsidRDefault="005F3043" w:rsidP="005F3043">
            <w:pPr>
              <w:rPr>
                <w:rFonts w:ascii="Times New Roman" w:hAnsi="Times New Roman" w:cs="Times New Roman"/>
              </w:rPr>
            </w:pPr>
            <w:r w:rsidRPr="00236AE8">
              <w:rPr>
                <w:rFonts w:ascii="Times New Roman" w:hAnsi="Times New Roman" w:cs="Times New Roman"/>
              </w:rPr>
              <w:lastRenderedPageBreak/>
              <w:t>(Годовой отчет о работе за 2021 год)</w:t>
            </w:r>
          </w:p>
        </w:tc>
        <w:tc>
          <w:tcPr>
            <w:tcW w:w="4111" w:type="dxa"/>
          </w:tcPr>
          <w:p w14:paraId="29D22730"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lastRenderedPageBreak/>
              <w:t>Коды областей стандартизации по МКС:</w:t>
            </w:r>
          </w:p>
          <w:p w14:paraId="25895008" w14:textId="7E361335"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shd w:val="clear" w:color="auto" w:fill="FFFFFF"/>
              </w:rPr>
              <w:t>Данный код МКС отсутствует</w:t>
            </w:r>
          </w:p>
        </w:tc>
        <w:tc>
          <w:tcPr>
            <w:tcW w:w="4111" w:type="dxa"/>
          </w:tcPr>
          <w:p w14:paraId="4D532AA0" w14:textId="77777777" w:rsidR="005F3043" w:rsidRPr="00DA2122" w:rsidRDefault="005F3043" w:rsidP="005F3043">
            <w:pPr>
              <w:rPr>
                <w:rFonts w:ascii="Times New Roman" w:hAnsi="Times New Roman" w:cs="Times New Roman"/>
                <w:b/>
                <w:shd w:val="clear" w:color="auto" w:fill="FFFFFF"/>
              </w:rPr>
            </w:pPr>
            <w:r w:rsidRPr="00DA2122">
              <w:rPr>
                <w:rFonts w:ascii="Times New Roman" w:hAnsi="Times New Roman" w:cs="Times New Roman"/>
                <w:b/>
                <w:shd w:val="clear" w:color="auto" w:fill="FFFFFF"/>
              </w:rPr>
              <w:t>Коды областей стандартизации по МКС:</w:t>
            </w:r>
          </w:p>
          <w:p w14:paraId="1FD01781" w14:textId="5067C766" w:rsidR="005F3043" w:rsidRPr="00DA2122" w:rsidRDefault="005F3043" w:rsidP="005F3043">
            <w:pPr>
              <w:rPr>
                <w:rFonts w:ascii="Times New Roman" w:hAnsi="Times New Roman" w:cs="Times New Roman"/>
                <w:b/>
                <w:shd w:val="clear" w:color="auto" w:fill="FFFFFF"/>
              </w:rPr>
            </w:pPr>
            <w:r>
              <w:rPr>
                <w:rFonts w:ascii="Times New Roman" w:hAnsi="Times New Roman" w:cs="Times New Roman"/>
                <w:shd w:val="clear" w:color="auto" w:fill="FFFFFF"/>
              </w:rPr>
              <w:t>01.120</w:t>
            </w:r>
          </w:p>
        </w:tc>
      </w:tr>
    </w:tbl>
    <w:p w14:paraId="380759B2" w14:textId="105BC5A2" w:rsidR="00E71245" w:rsidRDefault="00E71245" w:rsidP="00690BC9"/>
    <w:p w14:paraId="41036A44" w14:textId="77777777" w:rsidR="00BD07EB" w:rsidRDefault="00BD07EB" w:rsidP="00690BC9"/>
    <w:sectPr w:rsidR="00BD07EB" w:rsidSect="00EF108E">
      <w:headerReference w:type="even" r:id="rId8"/>
      <w:headerReference w:type="default" r:id="rId9"/>
      <w:footerReference w:type="even" r:id="rId10"/>
      <w:footerReference w:type="default" r:id="rId11"/>
      <w:headerReference w:type="first" r:id="rId12"/>
      <w:footerReference w:type="first" r:id="rId13"/>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B5F343" w14:textId="77777777" w:rsidR="00BE4892" w:rsidRDefault="00BE4892" w:rsidP="007E5BE2">
      <w:pPr>
        <w:spacing w:after="0" w:line="240" w:lineRule="auto"/>
      </w:pPr>
      <w:r>
        <w:separator/>
      </w:r>
    </w:p>
  </w:endnote>
  <w:endnote w:type="continuationSeparator" w:id="0">
    <w:p w14:paraId="14E6FC3D" w14:textId="77777777" w:rsidR="00BE4892" w:rsidRDefault="00BE4892" w:rsidP="007E5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nionPro-Regular">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58F62" w14:textId="77777777" w:rsidR="00A84894" w:rsidRDefault="00A8489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170543"/>
      <w:docPartObj>
        <w:docPartGallery w:val="Page Numbers (Bottom of Page)"/>
        <w:docPartUnique/>
      </w:docPartObj>
    </w:sdtPr>
    <w:sdtEndPr>
      <w:rPr>
        <w:rFonts w:ascii="Times New Roman" w:hAnsi="Times New Roman" w:cs="Times New Roman"/>
        <w:sz w:val="24"/>
        <w:szCs w:val="24"/>
      </w:rPr>
    </w:sdtEndPr>
    <w:sdtContent>
      <w:p w14:paraId="41748700" w14:textId="77777777" w:rsidR="00E41F18" w:rsidRPr="002178EC" w:rsidRDefault="00E41F18">
        <w:pPr>
          <w:pStyle w:val="a7"/>
          <w:jc w:val="right"/>
          <w:rPr>
            <w:rFonts w:ascii="Times New Roman" w:hAnsi="Times New Roman" w:cs="Times New Roman"/>
            <w:sz w:val="24"/>
            <w:szCs w:val="24"/>
          </w:rPr>
        </w:pPr>
        <w:r w:rsidRPr="002178EC">
          <w:rPr>
            <w:rFonts w:ascii="Times New Roman" w:hAnsi="Times New Roman" w:cs="Times New Roman"/>
            <w:sz w:val="24"/>
            <w:szCs w:val="24"/>
          </w:rPr>
          <w:fldChar w:fldCharType="begin"/>
        </w:r>
        <w:r w:rsidRPr="002178EC">
          <w:rPr>
            <w:rFonts w:ascii="Times New Roman" w:hAnsi="Times New Roman" w:cs="Times New Roman"/>
            <w:sz w:val="24"/>
            <w:szCs w:val="24"/>
          </w:rPr>
          <w:instrText>PAGE   \* MERGEFORMAT</w:instrText>
        </w:r>
        <w:r w:rsidRPr="002178EC">
          <w:rPr>
            <w:rFonts w:ascii="Times New Roman" w:hAnsi="Times New Roman" w:cs="Times New Roman"/>
            <w:sz w:val="24"/>
            <w:szCs w:val="24"/>
          </w:rPr>
          <w:fldChar w:fldCharType="separate"/>
        </w:r>
        <w:r w:rsidR="00D41B93">
          <w:rPr>
            <w:rFonts w:ascii="Times New Roman" w:hAnsi="Times New Roman" w:cs="Times New Roman"/>
            <w:noProof/>
            <w:sz w:val="24"/>
            <w:szCs w:val="24"/>
          </w:rPr>
          <w:t>2</w:t>
        </w:r>
        <w:r w:rsidRPr="002178EC">
          <w:rPr>
            <w:rFonts w:ascii="Times New Roman" w:hAnsi="Times New Roman" w:cs="Times New Roman"/>
            <w:sz w:val="24"/>
            <w:szCs w:val="24"/>
          </w:rPr>
          <w:fldChar w:fldCharType="end"/>
        </w:r>
      </w:p>
    </w:sdtContent>
  </w:sdt>
  <w:p w14:paraId="2E6BD81A" w14:textId="77777777" w:rsidR="00E41F18" w:rsidRDefault="00E41F18">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656BE" w14:textId="77777777" w:rsidR="00A84894" w:rsidRDefault="00A8489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C6C99C" w14:textId="77777777" w:rsidR="00BE4892" w:rsidRDefault="00BE4892" w:rsidP="007E5BE2">
      <w:pPr>
        <w:spacing w:after="0" w:line="240" w:lineRule="auto"/>
      </w:pPr>
      <w:r>
        <w:separator/>
      </w:r>
    </w:p>
  </w:footnote>
  <w:footnote w:type="continuationSeparator" w:id="0">
    <w:p w14:paraId="7B7B14F7" w14:textId="77777777" w:rsidR="00BE4892" w:rsidRDefault="00BE4892" w:rsidP="007E5B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EC0DB1" w14:textId="77777777" w:rsidR="00A84894" w:rsidRDefault="00A8489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1A918" w14:textId="77777777" w:rsidR="00A84894" w:rsidRDefault="00A8489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F31A7" w14:textId="5DC98BE6" w:rsidR="00FF5FE0" w:rsidRDefault="000A3163" w:rsidP="00FF5FE0">
    <w:pPr>
      <w:autoSpaceDE w:val="0"/>
      <w:autoSpaceDN w:val="0"/>
      <w:adjustRightInd w:val="0"/>
      <w:spacing w:after="0" w:line="240" w:lineRule="auto"/>
      <w:ind w:firstLine="11057"/>
      <w:rPr>
        <w:rFonts w:ascii="MinionPro-Regular" w:hAnsi="MinionPro-Regular" w:cs="MinionPro-Regular"/>
        <w:sz w:val="24"/>
        <w:szCs w:val="24"/>
      </w:rPr>
    </w:pPr>
    <w:r>
      <w:rPr>
        <w:rFonts w:ascii="MinionPro-Regular" w:hAnsi="MinionPro-Regular" w:cs="MinionPro-Regular"/>
        <w:sz w:val="24"/>
        <w:szCs w:val="24"/>
      </w:rPr>
      <w:t>Приложение № 22</w:t>
    </w:r>
  </w:p>
  <w:p w14:paraId="2524A346" w14:textId="59A0BD64" w:rsidR="00E41F18" w:rsidRDefault="00FF5FE0" w:rsidP="00FF5FE0">
    <w:pPr>
      <w:pStyle w:val="a5"/>
      <w:ind w:firstLine="11057"/>
    </w:pPr>
    <w:r>
      <w:rPr>
        <w:rFonts w:ascii="MinionPro-Regular" w:hAnsi="MinionPro-Regular" w:cs="MinionPro-Regular"/>
        <w:sz w:val="24"/>
        <w:szCs w:val="24"/>
      </w:rPr>
      <w:t>к протоколу МГС № 61-2022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A36F02"/>
    <w:multiLevelType w:val="multilevel"/>
    <w:tmpl w:val="BC50F8E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CAD5CD6"/>
    <w:multiLevelType w:val="hybridMultilevel"/>
    <w:tmpl w:val="8B1C2C7C"/>
    <w:lvl w:ilvl="0" w:tplc="6B9220C4">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A132077"/>
    <w:multiLevelType w:val="hybridMultilevel"/>
    <w:tmpl w:val="BDB668D8"/>
    <w:lvl w:ilvl="0" w:tplc="E2AED278">
      <w:start w:val="5"/>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FE32449"/>
    <w:multiLevelType w:val="multilevel"/>
    <w:tmpl w:val="9C52811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autoHyphenation/>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72"/>
    <w:rsid w:val="00007F30"/>
    <w:rsid w:val="00012C61"/>
    <w:rsid w:val="00015B36"/>
    <w:rsid w:val="00016CE5"/>
    <w:rsid w:val="00016D63"/>
    <w:rsid w:val="00016D8D"/>
    <w:rsid w:val="000243C7"/>
    <w:rsid w:val="000249B4"/>
    <w:rsid w:val="000328D7"/>
    <w:rsid w:val="000368B6"/>
    <w:rsid w:val="00040974"/>
    <w:rsid w:val="00047B37"/>
    <w:rsid w:val="00047F0C"/>
    <w:rsid w:val="00053FCB"/>
    <w:rsid w:val="00067BF8"/>
    <w:rsid w:val="000708B4"/>
    <w:rsid w:val="00071D7C"/>
    <w:rsid w:val="00074147"/>
    <w:rsid w:val="000744DE"/>
    <w:rsid w:val="0008076B"/>
    <w:rsid w:val="00082827"/>
    <w:rsid w:val="00083354"/>
    <w:rsid w:val="000859DE"/>
    <w:rsid w:val="000919D5"/>
    <w:rsid w:val="00095490"/>
    <w:rsid w:val="0009636B"/>
    <w:rsid w:val="00097A2B"/>
    <w:rsid w:val="000A1840"/>
    <w:rsid w:val="000A259D"/>
    <w:rsid w:val="000A3163"/>
    <w:rsid w:val="000A5315"/>
    <w:rsid w:val="000A72E0"/>
    <w:rsid w:val="000A7A51"/>
    <w:rsid w:val="000B3BA3"/>
    <w:rsid w:val="000B7866"/>
    <w:rsid w:val="000C05DE"/>
    <w:rsid w:val="000C13C9"/>
    <w:rsid w:val="000C22BA"/>
    <w:rsid w:val="000C70DE"/>
    <w:rsid w:val="000D1766"/>
    <w:rsid w:val="000D3A5D"/>
    <w:rsid w:val="000D5DAB"/>
    <w:rsid w:val="000D5FAD"/>
    <w:rsid w:val="000D6D39"/>
    <w:rsid w:val="000D7058"/>
    <w:rsid w:val="000E2571"/>
    <w:rsid w:val="000E26C6"/>
    <w:rsid w:val="000E2784"/>
    <w:rsid w:val="000E293C"/>
    <w:rsid w:val="000E6A3B"/>
    <w:rsid w:val="000F7A4B"/>
    <w:rsid w:val="00107A8B"/>
    <w:rsid w:val="00107DE4"/>
    <w:rsid w:val="0011042A"/>
    <w:rsid w:val="001123BF"/>
    <w:rsid w:val="0011278B"/>
    <w:rsid w:val="00121D18"/>
    <w:rsid w:val="00122298"/>
    <w:rsid w:val="00123F1D"/>
    <w:rsid w:val="00127696"/>
    <w:rsid w:val="001316F8"/>
    <w:rsid w:val="00133DE3"/>
    <w:rsid w:val="00134AAB"/>
    <w:rsid w:val="00136AF6"/>
    <w:rsid w:val="001379DD"/>
    <w:rsid w:val="00140719"/>
    <w:rsid w:val="001419C7"/>
    <w:rsid w:val="00144EF0"/>
    <w:rsid w:val="00145B9B"/>
    <w:rsid w:val="00155C3E"/>
    <w:rsid w:val="00162067"/>
    <w:rsid w:val="001665A1"/>
    <w:rsid w:val="0016786B"/>
    <w:rsid w:val="00167B02"/>
    <w:rsid w:val="00171020"/>
    <w:rsid w:val="00172816"/>
    <w:rsid w:val="0017313F"/>
    <w:rsid w:val="0017399C"/>
    <w:rsid w:val="00174C84"/>
    <w:rsid w:val="00180A1F"/>
    <w:rsid w:val="0018187C"/>
    <w:rsid w:val="00182035"/>
    <w:rsid w:val="00183EE7"/>
    <w:rsid w:val="00186019"/>
    <w:rsid w:val="001861E1"/>
    <w:rsid w:val="00186B5F"/>
    <w:rsid w:val="00190182"/>
    <w:rsid w:val="00192F38"/>
    <w:rsid w:val="00193120"/>
    <w:rsid w:val="001951CA"/>
    <w:rsid w:val="0019696C"/>
    <w:rsid w:val="001A3A22"/>
    <w:rsid w:val="001B1700"/>
    <w:rsid w:val="001B2A42"/>
    <w:rsid w:val="001B4107"/>
    <w:rsid w:val="001B6A68"/>
    <w:rsid w:val="001C046D"/>
    <w:rsid w:val="001C1D56"/>
    <w:rsid w:val="001C5712"/>
    <w:rsid w:val="001C65CE"/>
    <w:rsid w:val="001D39EF"/>
    <w:rsid w:val="001D52DC"/>
    <w:rsid w:val="001D6FDB"/>
    <w:rsid w:val="001D7EA3"/>
    <w:rsid w:val="001E4C57"/>
    <w:rsid w:val="001E7AA2"/>
    <w:rsid w:val="001F0308"/>
    <w:rsid w:val="001F3A3F"/>
    <w:rsid w:val="001F5229"/>
    <w:rsid w:val="00200F29"/>
    <w:rsid w:val="002013BB"/>
    <w:rsid w:val="00203EF4"/>
    <w:rsid w:val="00206883"/>
    <w:rsid w:val="002104AF"/>
    <w:rsid w:val="00210AA3"/>
    <w:rsid w:val="0021139B"/>
    <w:rsid w:val="00214B4B"/>
    <w:rsid w:val="00217645"/>
    <w:rsid w:val="002178EC"/>
    <w:rsid w:val="002247A5"/>
    <w:rsid w:val="0022667D"/>
    <w:rsid w:val="002268AC"/>
    <w:rsid w:val="002315B8"/>
    <w:rsid w:val="002316E9"/>
    <w:rsid w:val="00232A5F"/>
    <w:rsid w:val="00236AAA"/>
    <w:rsid w:val="00236AE8"/>
    <w:rsid w:val="002428DE"/>
    <w:rsid w:val="00242E28"/>
    <w:rsid w:val="00253922"/>
    <w:rsid w:val="00253B68"/>
    <w:rsid w:val="00256A53"/>
    <w:rsid w:val="002576BC"/>
    <w:rsid w:val="0026033F"/>
    <w:rsid w:val="00264198"/>
    <w:rsid w:val="00270A3C"/>
    <w:rsid w:val="00272510"/>
    <w:rsid w:val="00272CE4"/>
    <w:rsid w:val="002731AC"/>
    <w:rsid w:val="00273E72"/>
    <w:rsid w:val="0027462C"/>
    <w:rsid w:val="0027494C"/>
    <w:rsid w:val="00281AAB"/>
    <w:rsid w:val="002843E1"/>
    <w:rsid w:val="00291169"/>
    <w:rsid w:val="00293668"/>
    <w:rsid w:val="00293B84"/>
    <w:rsid w:val="00294C66"/>
    <w:rsid w:val="00295945"/>
    <w:rsid w:val="00297120"/>
    <w:rsid w:val="002A2C13"/>
    <w:rsid w:val="002A6F69"/>
    <w:rsid w:val="002B1840"/>
    <w:rsid w:val="002B4CF1"/>
    <w:rsid w:val="002C06BB"/>
    <w:rsid w:val="002C095C"/>
    <w:rsid w:val="002C6D47"/>
    <w:rsid w:val="002C735C"/>
    <w:rsid w:val="002D5A0A"/>
    <w:rsid w:val="002D6CDE"/>
    <w:rsid w:val="002E2D19"/>
    <w:rsid w:val="002E5C3E"/>
    <w:rsid w:val="002F024B"/>
    <w:rsid w:val="002F02B7"/>
    <w:rsid w:val="002F267E"/>
    <w:rsid w:val="002F2983"/>
    <w:rsid w:val="002F32E2"/>
    <w:rsid w:val="002F3D1D"/>
    <w:rsid w:val="002F3D27"/>
    <w:rsid w:val="002F3F97"/>
    <w:rsid w:val="002F41EF"/>
    <w:rsid w:val="003009AB"/>
    <w:rsid w:val="00306396"/>
    <w:rsid w:val="0031480A"/>
    <w:rsid w:val="00316093"/>
    <w:rsid w:val="003162A7"/>
    <w:rsid w:val="00317026"/>
    <w:rsid w:val="003223AA"/>
    <w:rsid w:val="00322B3C"/>
    <w:rsid w:val="003339A4"/>
    <w:rsid w:val="00334E3C"/>
    <w:rsid w:val="00342822"/>
    <w:rsid w:val="00346850"/>
    <w:rsid w:val="0034776B"/>
    <w:rsid w:val="003519E6"/>
    <w:rsid w:val="00352C5D"/>
    <w:rsid w:val="0035575A"/>
    <w:rsid w:val="00361FE8"/>
    <w:rsid w:val="00370A58"/>
    <w:rsid w:val="00375E9B"/>
    <w:rsid w:val="003775B4"/>
    <w:rsid w:val="003779D6"/>
    <w:rsid w:val="00381FF4"/>
    <w:rsid w:val="003839DF"/>
    <w:rsid w:val="00383D13"/>
    <w:rsid w:val="003917DC"/>
    <w:rsid w:val="0039196B"/>
    <w:rsid w:val="00391988"/>
    <w:rsid w:val="00391ECC"/>
    <w:rsid w:val="003925C4"/>
    <w:rsid w:val="00392BDF"/>
    <w:rsid w:val="00394DAB"/>
    <w:rsid w:val="0039704D"/>
    <w:rsid w:val="003A211D"/>
    <w:rsid w:val="003A27C4"/>
    <w:rsid w:val="003A6AB9"/>
    <w:rsid w:val="003B187C"/>
    <w:rsid w:val="003B4A2B"/>
    <w:rsid w:val="003B6A5A"/>
    <w:rsid w:val="003C1330"/>
    <w:rsid w:val="003C33B6"/>
    <w:rsid w:val="003C39DC"/>
    <w:rsid w:val="003C6F5C"/>
    <w:rsid w:val="003D075D"/>
    <w:rsid w:val="003D616F"/>
    <w:rsid w:val="003D6344"/>
    <w:rsid w:val="003D7A7F"/>
    <w:rsid w:val="003E0CBC"/>
    <w:rsid w:val="003E28F3"/>
    <w:rsid w:val="003E310C"/>
    <w:rsid w:val="003E311F"/>
    <w:rsid w:val="003E6A6F"/>
    <w:rsid w:val="003F04F5"/>
    <w:rsid w:val="003F2436"/>
    <w:rsid w:val="003F336F"/>
    <w:rsid w:val="003F7AD3"/>
    <w:rsid w:val="0040116C"/>
    <w:rsid w:val="00404CAA"/>
    <w:rsid w:val="00412DDF"/>
    <w:rsid w:val="00414FBE"/>
    <w:rsid w:val="00416CE4"/>
    <w:rsid w:val="004213FB"/>
    <w:rsid w:val="004216C3"/>
    <w:rsid w:val="004239BE"/>
    <w:rsid w:val="00425549"/>
    <w:rsid w:val="00425841"/>
    <w:rsid w:val="00431CF7"/>
    <w:rsid w:val="00436692"/>
    <w:rsid w:val="0044134D"/>
    <w:rsid w:val="00447B33"/>
    <w:rsid w:val="00450373"/>
    <w:rsid w:val="00450BF3"/>
    <w:rsid w:val="00453F57"/>
    <w:rsid w:val="00454A68"/>
    <w:rsid w:val="00465EA8"/>
    <w:rsid w:val="0046727A"/>
    <w:rsid w:val="004724C0"/>
    <w:rsid w:val="00473843"/>
    <w:rsid w:val="00473997"/>
    <w:rsid w:val="004766A0"/>
    <w:rsid w:val="00476D19"/>
    <w:rsid w:val="00480105"/>
    <w:rsid w:val="00480977"/>
    <w:rsid w:val="0048299A"/>
    <w:rsid w:val="004831BB"/>
    <w:rsid w:val="00487381"/>
    <w:rsid w:val="004914EA"/>
    <w:rsid w:val="00497529"/>
    <w:rsid w:val="004A5F32"/>
    <w:rsid w:val="004A6FC6"/>
    <w:rsid w:val="004A7BFB"/>
    <w:rsid w:val="004B01BC"/>
    <w:rsid w:val="004B3912"/>
    <w:rsid w:val="004B56F5"/>
    <w:rsid w:val="004C2C46"/>
    <w:rsid w:val="004C3CDA"/>
    <w:rsid w:val="004C5545"/>
    <w:rsid w:val="004C66FC"/>
    <w:rsid w:val="004D35C7"/>
    <w:rsid w:val="004D5C6D"/>
    <w:rsid w:val="004D5ECB"/>
    <w:rsid w:val="004E126D"/>
    <w:rsid w:val="004E29E4"/>
    <w:rsid w:val="004E2EAC"/>
    <w:rsid w:val="004E78F8"/>
    <w:rsid w:val="004F2048"/>
    <w:rsid w:val="004F240C"/>
    <w:rsid w:val="004F4F48"/>
    <w:rsid w:val="004F5A14"/>
    <w:rsid w:val="004F6DAC"/>
    <w:rsid w:val="004F704D"/>
    <w:rsid w:val="00517A2A"/>
    <w:rsid w:val="00523EFC"/>
    <w:rsid w:val="005241F7"/>
    <w:rsid w:val="00531FD9"/>
    <w:rsid w:val="00534C3A"/>
    <w:rsid w:val="00534CB3"/>
    <w:rsid w:val="005350B4"/>
    <w:rsid w:val="005403B9"/>
    <w:rsid w:val="0054158F"/>
    <w:rsid w:val="005423B9"/>
    <w:rsid w:val="00542ECE"/>
    <w:rsid w:val="005466F5"/>
    <w:rsid w:val="00547AE1"/>
    <w:rsid w:val="005503F1"/>
    <w:rsid w:val="00551D21"/>
    <w:rsid w:val="00554264"/>
    <w:rsid w:val="005544DF"/>
    <w:rsid w:val="0055544B"/>
    <w:rsid w:val="005611DA"/>
    <w:rsid w:val="00561E58"/>
    <w:rsid w:val="00567D15"/>
    <w:rsid w:val="005720C4"/>
    <w:rsid w:val="005743A9"/>
    <w:rsid w:val="005771FC"/>
    <w:rsid w:val="00581BF0"/>
    <w:rsid w:val="00593B6D"/>
    <w:rsid w:val="005961DB"/>
    <w:rsid w:val="005A0EED"/>
    <w:rsid w:val="005A6F84"/>
    <w:rsid w:val="005A7571"/>
    <w:rsid w:val="005B2DE7"/>
    <w:rsid w:val="005B3708"/>
    <w:rsid w:val="005B664A"/>
    <w:rsid w:val="005C5166"/>
    <w:rsid w:val="005C5593"/>
    <w:rsid w:val="005C689F"/>
    <w:rsid w:val="005C6EB6"/>
    <w:rsid w:val="005D0625"/>
    <w:rsid w:val="005D12F8"/>
    <w:rsid w:val="005D69A7"/>
    <w:rsid w:val="005E1312"/>
    <w:rsid w:val="005E19C9"/>
    <w:rsid w:val="005E3780"/>
    <w:rsid w:val="005E466F"/>
    <w:rsid w:val="005E6C36"/>
    <w:rsid w:val="005F21BC"/>
    <w:rsid w:val="005F3043"/>
    <w:rsid w:val="005F4CEE"/>
    <w:rsid w:val="005F7FB8"/>
    <w:rsid w:val="00600F45"/>
    <w:rsid w:val="00602D94"/>
    <w:rsid w:val="006035D9"/>
    <w:rsid w:val="0060409E"/>
    <w:rsid w:val="0060672A"/>
    <w:rsid w:val="00607F80"/>
    <w:rsid w:val="006104CC"/>
    <w:rsid w:val="00611590"/>
    <w:rsid w:val="00617DC4"/>
    <w:rsid w:val="006221B3"/>
    <w:rsid w:val="006222EF"/>
    <w:rsid w:val="00623E3E"/>
    <w:rsid w:val="0063221B"/>
    <w:rsid w:val="006335BA"/>
    <w:rsid w:val="00633DE3"/>
    <w:rsid w:val="00635342"/>
    <w:rsid w:val="0063682C"/>
    <w:rsid w:val="006402B6"/>
    <w:rsid w:val="006427E4"/>
    <w:rsid w:val="00646626"/>
    <w:rsid w:val="00646A01"/>
    <w:rsid w:val="00651083"/>
    <w:rsid w:val="00651C95"/>
    <w:rsid w:val="00661910"/>
    <w:rsid w:val="00663FE1"/>
    <w:rsid w:val="00665B5D"/>
    <w:rsid w:val="00667685"/>
    <w:rsid w:val="0067023D"/>
    <w:rsid w:val="006711E1"/>
    <w:rsid w:val="00672153"/>
    <w:rsid w:val="00673A49"/>
    <w:rsid w:val="006743BD"/>
    <w:rsid w:val="00675FAC"/>
    <w:rsid w:val="00685AD7"/>
    <w:rsid w:val="00687678"/>
    <w:rsid w:val="00690BC9"/>
    <w:rsid w:val="00692D2E"/>
    <w:rsid w:val="00692E9F"/>
    <w:rsid w:val="00693ABC"/>
    <w:rsid w:val="00694DCC"/>
    <w:rsid w:val="006A3316"/>
    <w:rsid w:val="006A35EF"/>
    <w:rsid w:val="006A4BD9"/>
    <w:rsid w:val="006A7A75"/>
    <w:rsid w:val="006B00E9"/>
    <w:rsid w:val="006B11C1"/>
    <w:rsid w:val="006B1456"/>
    <w:rsid w:val="006B2997"/>
    <w:rsid w:val="006B4CBA"/>
    <w:rsid w:val="006B4DA8"/>
    <w:rsid w:val="006B5089"/>
    <w:rsid w:val="006B6C94"/>
    <w:rsid w:val="006C3860"/>
    <w:rsid w:val="006C3F61"/>
    <w:rsid w:val="006C58AD"/>
    <w:rsid w:val="006C66C9"/>
    <w:rsid w:val="006C6BD8"/>
    <w:rsid w:val="006D1796"/>
    <w:rsid w:val="006D4B5B"/>
    <w:rsid w:val="006D6CEC"/>
    <w:rsid w:val="006E2CDB"/>
    <w:rsid w:val="006E3145"/>
    <w:rsid w:val="006E7088"/>
    <w:rsid w:val="006F1AB7"/>
    <w:rsid w:val="006F1BC0"/>
    <w:rsid w:val="006F2CC1"/>
    <w:rsid w:val="007070AE"/>
    <w:rsid w:val="00712612"/>
    <w:rsid w:val="00717922"/>
    <w:rsid w:val="00720A38"/>
    <w:rsid w:val="00721B5B"/>
    <w:rsid w:val="0072252D"/>
    <w:rsid w:val="00722ABF"/>
    <w:rsid w:val="00724DDD"/>
    <w:rsid w:val="007271B3"/>
    <w:rsid w:val="00730789"/>
    <w:rsid w:val="0073421D"/>
    <w:rsid w:val="00734498"/>
    <w:rsid w:val="007354A7"/>
    <w:rsid w:val="007360BA"/>
    <w:rsid w:val="0074153A"/>
    <w:rsid w:val="00742718"/>
    <w:rsid w:val="00747069"/>
    <w:rsid w:val="00747999"/>
    <w:rsid w:val="00751417"/>
    <w:rsid w:val="00751C95"/>
    <w:rsid w:val="007604E8"/>
    <w:rsid w:val="00763463"/>
    <w:rsid w:val="00764B88"/>
    <w:rsid w:val="00765D13"/>
    <w:rsid w:val="00777082"/>
    <w:rsid w:val="0077722A"/>
    <w:rsid w:val="00784C59"/>
    <w:rsid w:val="00794966"/>
    <w:rsid w:val="00795C3B"/>
    <w:rsid w:val="007972AC"/>
    <w:rsid w:val="00797F6F"/>
    <w:rsid w:val="007A336A"/>
    <w:rsid w:val="007A3D86"/>
    <w:rsid w:val="007A4124"/>
    <w:rsid w:val="007A7D72"/>
    <w:rsid w:val="007B1E36"/>
    <w:rsid w:val="007B5D10"/>
    <w:rsid w:val="007D0D5E"/>
    <w:rsid w:val="007E14DA"/>
    <w:rsid w:val="007E205C"/>
    <w:rsid w:val="007E5BE2"/>
    <w:rsid w:val="007E7D95"/>
    <w:rsid w:val="00805C21"/>
    <w:rsid w:val="00806C72"/>
    <w:rsid w:val="00813125"/>
    <w:rsid w:val="00816032"/>
    <w:rsid w:val="008160C1"/>
    <w:rsid w:val="0081689A"/>
    <w:rsid w:val="008232BD"/>
    <w:rsid w:val="00823E01"/>
    <w:rsid w:val="00826BCC"/>
    <w:rsid w:val="00841200"/>
    <w:rsid w:val="00842CA8"/>
    <w:rsid w:val="00847139"/>
    <w:rsid w:val="0085264C"/>
    <w:rsid w:val="0086270C"/>
    <w:rsid w:val="008637EA"/>
    <w:rsid w:val="00863E1B"/>
    <w:rsid w:val="00866F29"/>
    <w:rsid w:val="00870DA8"/>
    <w:rsid w:val="00880DD7"/>
    <w:rsid w:val="008972C7"/>
    <w:rsid w:val="008A0FE0"/>
    <w:rsid w:val="008A18EF"/>
    <w:rsid w:val="008A3AD6"/>
    <w:rsid w:val="008A4830"/>
    <w:rsid w:val="008A6448"/>
    <w:rsid w:val="008B63C9"/>
    <w:rsid w:val="008B7192"/>
    <w:rsid w:val="008B77AD"/>
    <w:rsid w:val="008B78CA"/>
    <w:rsid w:val="008C176D"/>
    <w:rsid w:val="008C1E19"/>
    <w:rsid w:val="008C3889"/>
    <w:rsid w:val="008C3F59"/>
    <w:rsid w:val="008C62B5"/>
    <w:rsid w:val="008D1C5E"/>
    <w:rsid w:val="008D3C3F"/>
    <w:rsid w:val="008D49D5"/>
    <w:rsid w:val="008D79AD"/>
    <w:rsid w:val="008E4286"/>
    <w:rsid w:val="008E5302"/>
    <w:rsid w:val="008F0102"/>
    <w:rsid w:val="008F0EBC"/>
    <w:rsid w:val="008F1D9C"/>
    <w:rsid w:val="008F44DA"/>
    <w:rsid w:val="008F4E0E"/>
    <w:rsid w:val="009002F8"/>
    <w:rsid w:val="0090047E"/>
    <w:rsid w:val="00902C7E"/>
    <w:rsid w:val="00903E92"/>
    <w:rsid w:val="009047F3"/>
    <w:rsid w:val="00910234"/>
    <w:rsid w:val="00911F21"/>
    <w:rsid w:val="00913D22"/>
    <w:rsid w:val="00915263"/>
    <w:rsid w:val="00921727"/>
    <w:rsid w:val="00924AB2"/>
    <w:rsid w:val="00927466"/>
    <w:rsid w:val="00927F31"/>
    <w:rsid w:val="0093168D"/>
    <w:rsid w:val="00931886"/>
    <w:rsid w:val="009318FE"/>
    <w:rsid w:val="00940B1E"/>
    <w:rsid w:val="00942B76"/>
    <w:rsid w:val="0094738E"/>
    <w:rsid w:val="009503EE"/>
    <w:rsid w:val="00951F75"/>
    <w:rsid w:val="00952846"/>
    <w:rsid w:val="00960A8E"/>
    <w:rsid w:val="00960BBF"/>
    <w:rsid w:val="00962BE8"/>
    <w:rsid w:val="00963167"/>
    <w:rsid w:val="009631A6"/>
    <w:rsid w:val="0096602B"/>
    <w:rsid w:val="0096664A"/>
    <w:rsid w:val="009719EE"/>
    <w:rsid w:val="00972004"/>
    <w:rsid w:val="0097343E"/>
    <w:rsid w:val="00977291"/>
    <w:rsid w:val="009910D5"/>
    <w:rsid w:val="00991B54"/>
    <w:rsid w:val="009958EC"/>
    <w:rsid w:val="00996BEA"/>
    <w:rsid w:val="009977F8"/>
    <w:rsid w:val="00997EB5"/>
    <w:rsid w:val="009A0847"/>
    <w:rsid w:val="009A1DDA"/>
    <w:rsid w:val="009A30C6"/>
    <w:rsid w:val="009A369D"/>
    <w:rsid w:val="009A4EF1"/>
    <w:rsid w:val="009A51A2"/>
    <w:rsid w:val="009A78F6"/>
    <w:rsid w:val="009B0A01"/>
    <w:rsid w:val="009B264F"/>
    <w:rsid w:val="009B727A"/>
    <w:rsid w:val="009B7730"/>
    <w:rsid w:val="009C7563"/>
    <w:rsid w:val="009D3CDD"/>
    <w:rsid w:val="009D69C8"/>
    <w:rsid w:val="009D6C30"/>
    <w:rsid w:val="009D78DF"/>
    <w:rsid w:val="009E23E4"/>
    <w:rsid w:val="009E30B3"/>
    <w:rsid w:val="009E5E17"/>
    <w:rsid w:val="009F0C18"/>
    <w:rsid w:val="009F3CAF"/>
    <w:rsid w:val="00A00153"/>
    <w:rsid w:val="00A079BB"/>
    <w:rsid w:val="00A110F0"/>
    <w:rsid w:val="00A11F84"/>
    <w:rsid w:val="00A13151"/>
    <w:rsid w:val="00A13813"/>
    <w:rsid w:val="00A17462"/>
    <w:rsid w:val="00A2139D"/>
    <w:rsid w:val="00A318F5"/>
    <w:rsid w:val="00A340C4"/>
    <w:rsid w:val="00A3681D"/>
    <w:rsid w:val="00A42622"/>
    <w:rsid w:val="00A4266B"/>
    <w:rsid w:val="00A427E6"/>
    <w:rsid w:val="00A42F0C"/>
    <w:rsid w:val="00A44C66"/>
    <w:rsid w:val="00A4520E"/>
    <w:rsid w:val="00A513C3"/>
    <w:rsid w:val="00A55778"/>
    <w:rsid w:val="00A5745B"/>
    <w:rsid w:val="00A60750"/>
    <w:rsid w:val="00A63544"/>
    <w:rsid w:val="00A65B82"/>
    <w:rsid w:val="00A66C14"/>
    <w:rsid w:val="00A70522"/>
    <w:rsid w:val="00A70E81"/>
    <w:rsid w:val="00A74032"/>
    <w:rsid w:val="00A741ED"/>
    <w:rsid w:val="00A778E4"/>
    <w:rsid w:val="00A802D8"/>
    <w:rsid w:val="00A80501"/>
    <w:rsid w:val="00A81FE9"/>
    <w:rsid w:val="00A83CF5"/>
    <w:rsid w:val="00A84894"/>
    <w:rsid w:val="00A85BDB"/>
    <w:rsid w:val="00A90D32"/>
    <w:rsid w:val="00A9118A"/>
    <w:rsid w:val="00A93C57"/>
    <w:rsid w:val="00A9465A"/>
    <w:rsid w:val="00A94749"/>
    <w:rsid w:val="00AA1669"/>
    <w:rsid w:val="00AB0D8F"/>
    <w:rsid w:val="00AB3906"/>
    <w:rsid w:val="00AB6CCF"/>
    <w:rsid w:val="00AC1818"/>
    <w:rsid w:val="00AC1B78"/>
    <w:rsid w:val="00AC3558"/>
    <w:rsid w:val="00AC4FB6"/>
    <w:rsid w:val="00AC6AEE"/>
    <w:rsid w:val="00AD1EFB"/>
    <w:rsid w:val="00AD7456"/>
    <w:rsid w:val="00AE00FB"/>
    <w:rsid w:val="00AE091C"/>
    <w:rsid w:val="00AE22E0"/>
    <w:rsid w:val="00AE2E86"/>
    <w:rsid w:val="00AE37B8"/>
    <w:rsid w:val="00AE4C06"/>
    <w:rsid w:val="00AF218F"/>
    <w:rsid w:val="00AF3B9D"/>
    <w:rsid w:val="00AF6FE8"/>
    <w:rsid w:val="00B017AA"/>
    <w:rsid w:val="00B04251"/>
    <w:rsid w:val="00B04885"/>
    <w:rsid w:val="00B06EDD"/>
    <w:rsid w:val="00B104BC"/>
    <w:rsid w:val="00B15174"/>
    <w:rsid w:val="00B17F61"/>
    <w:rsid w:val="00B215D5"/>
    <w:rsid w:val="00B2739A"/>
    <w:rsid w:val="00B363C8"/>
    <w:rsid w:val="00B41928"/>
    <w:rsid w:val="00B463B0"/>
    <w:rsid w:val="00B501EB"/>
    <w:rsid w:val="00B51600"/>
    <w:rsid w:val="00B52366"/>
    <w:rsid w:val="00B529F8"/>
    <w:rsid w:val="00B52AF5"/>
    <w:rsid w:val="00B55C8B"/>
    <w:rsid w:val="00B57517"/>
    <w:rsid w:val="00B602B7"/>
    <w:rsid w:val="00B609CA"/>
    <w:rsid w:val="00B62DA7"/>
    <w:rsid w:val="00B6768C"/>
    <w:rsid w:val="00B725A1"/>
    <w:rsid w:val="00B72E44"/>
    <w:rsid w:val="00B76BE5"/>
    <w:rsid w:val="00B801C5"/>
    <w:rsid w:val="00B8025B"/>
    <w:rsid w:val="00B8066A"/>
    <w:rsid w:val="00B841C8"/>
    <w:rsid w:val="00B84B2B"/>
    <w:rsid w:val="00B92B45"/>
    <w:rsid w:val="00B95ACE"/>
    <w:rsid w:val="00B978AF"/>
    <w:rsid w:val="00BA28F9"/>
    <w:rsid w:val="00BA3CCA"/>
    <w:rsid w:val="00BB07BA"/>
    <w:rsid w:val="00BB2D56"/>
    <w:rsid w:val="00BB31DF"/>
    <w:rsid w:val="00BB37A9"/>
    <w:rsid w:val="00BB4416"/>
    <w:rsid w:val="00BB51AD"/>
    <w:rsid w:val="00BB5A6B"/>
    <w:rsid w:val="00BB5C0A"/>
    <w:rsid w:val="00BC0004"/>
    <w:rsid w:val="00BC21D4"/>
    <w:rsid w:val="00BC4203"/>
    <w:rsid w:val="00BD07EB"/>
    <w:rsid w:val="00BD1885"/>
    <w:rsid w:val="00BD240E"/>
    <w:rsid w:val="00BD317E"/>
    <w:rsid w:val="00BD788C"/>
    <w:rsid w:val="00BD7DE8"/>
    <w:rsid w:val="00BE1254"/>
    <w:rsid w:val="00BE1970"/>
    <w:rsid w:val="00BE3CA5"/>
    <w:rsid w:val="00BE4892"/>
    <w:rsid w:val="00BE54ED"/>
    <w:rsid w:val="00BF1727"/>
    <w:rsid w:val="00BF1BD1"/>
    <w:rsid w:val="00BF49A0"/>
    <w:rsid w:val="00BF51A5"/>
    <w:rsid w:val="00BF6171"/>
    <w:rsid w:val="00C00A15"/>
    <w:rsid w:val="00C10D72"/>
    <w:rsid w:val="00C116DE"/>
    <w:rsid w:val="00C12D87"/>
    <w:rsid w:val="00C23A9E"/>
    <w:rsid w:val="00C30E33"/>
    <w:rsid w:val="00C37209"/>
    <w:rsid w:val="00C5123B"/>
    <w:rsid w:val="00C513F6"/>
    <w:rsid w:val="00C522E6"/>
    <w:rsid w:val="00C52F17"/>
    <w:rsid w:val="00C53578"/>
    <w:rsid w:val="00C53FC6"/>
    <w:rsid w:val="00C54DC6"/>
    <w:rsid w:val="00C653F4"/>
    <w:rsid w:val="00C65E0A"/>
    <w:rsid w:val="00C661A3"/>
    <w:rsid w:val="00C66995"/>
    <w:rsid w:val="00C725D4"/>
    <w:rsid w:val="00C8065A"/>
    <w:rsid w:val="00C80D0F"/>
    <w:rsid w:val="00C81234"/>
    <w:rsid w:val="00C84DFA"/>
    <w:rsid w:val="00C861A3"/>
    <w:rsid w:val="00C86DF6"/>
    <w:rsid w:val="00C90062"/>
    <w:rsid w:val="00C94457"/>
    <w:rsid w:val="00C947F9"/>
    <w:rsid w:val="00C95748"/>
    <w:rsid w:val="00C96486"/>
    <w:rsid w:val="00CA3C58"/>
    <w:rsid w:val="00CB032D"/>
    <w:rsid w:val="00CB556E"/>
    <w:rsid w:val="00CB585B"/>
    <w:rsid w:val="00CB5D70"/>
    <w:rsid w:val="00CC4911"/>
    <w:rsid w:val="00CC5C85"/>
    <w:rsid w:val="00CC5E17"/>
    <w:rsid w:val="00CC7872"/>
    <w:rsid w:val="00CD2BE7"/>
    <w:rsid w:val="00CD4044"/>
    <w:rsid w:val="00CD7294"/>
    <w:rsid w:val="00CE27C9"/>
    <w:rsid w:val="00CE51BB"/>
    <w:rsid w:val="00CE5817"/>
    <w:rsid w:val="00CE7DB3"/>
    <w:rsid w:val="00CF2827"/>
    <w:rsid w:val="00CF358B"/>
    <w:rsid w:val="00CF507B"/>
    <w:rsid w:val="00CF7ED6"/>
    <w:rsid w:val="00D01E40"/>
    <w:rsid w:val="00D03BE8"/>
    <w:rsid w:val="00D04E58"/>
    <w:rsid w:val="00D05A80"/>
    <w:rsid w:val="00D061A6"/>
    <w:rsid w:val="00D1267F"/>
    <w:rsid w:val="00D14B3C"/>
    <w:rsid w:val="00D16666"/>
    <w:rsid w:val="00D170AC"/>
    <w:rsid w:val="00D25CDA"/>
    <w:rsid w:val="00D26DE7"/>
    <w:rsid w:val="00D36BA0"/>
    <w:rsid w:val="00D36CB2"/>
    <w:rsid w:val="00D40CFB"/>
    <w:rsid w:val="00D41B93"/>
    <w:rsid w:val="00D4426A"/>
    <w:rsid w:val="00D44E9B"/>
    <w:rsid w:val="00D450A5"/>
    <w:rsid w:val="00D45D71"/>
    <w:rsid w:val="00D45FD6"/>
    <w:rsid w:val="00D46DEB"/>
    <w:rsid w:val="00D54403"/>
    <w:rsid w:val="00D642D8"/>
    <w:rsid w:val="00D67052"/>
    <w:rsid w:val="00D6737C"/>
    <w:rsid w:val="00D70684"/>
    <w:rsid w:val="00D730BA"/>
    <w:rsid w:val="00D7446C"/>
    <w:rsid w:val="00D76819"/>
    <w:rsid w:val="00D77093"/>
    <w:rsid w:val="00D84277"/>
    <w:rsid w:val="00D87BDF"/>
    <w:rsid w:val="00DA1F44"/>
    <w:rsid w:val="00DA2122"/>
    <w:rsid w:val="00DA2932"/>
    <w:rsid w:val="00DA3092"/>
    <w:rsid w:val="00DA3098"/>
    <w:rsid w:val="00DA49DC"/>
    <w:rsid w:val="00DA5053"/>
    <w:rsid w:val="00DC0821"/>
    <w:rsid w:val="00DC0879"/>
    <w:rsid w:val="00DC2264"/>
    <w:rsid w:val="00DC3669"/>
    <w:rsid w:val="00DC3A98"/>
    <w:rsid w:val="00DC79BD"/>
    <w:rsid w:val="00DD10F5"/>
    <w:rsid w:val="00DD19FF"/>
    <w:rsid w:val="00DE2288"/>
    <w:rsid w:val="00DE2A13"/>
    <w:rsid w:val="00DE338F"/>
    <w:rsid w:val="00DE6337"/>
    <w:rsid w:val="00DF6E5E"/>
    <w:rsid w:val="00DF7798"/>
    <w:rsid w:val="00E043AA"/>
    <w:rsid w:val="00E05844"/>
    <w:rsid w:val="00E0749C"/>
    <w:rsid w:val="00E152DD"/>
    <w:rsid w:val="00E15E57"/>
    <w:rsid w:val="00E20710"/>
    <w:rsid w:val="00E240F9"/>
    <w:rsid w:val="00E24243"/>
    <w:rsid w:val="00E255C1"/>
    <w:rsid w:val="00E26C39"/>
    <w:rsid w:val="00E27777"/>
    <w:rsid w:val="00E27B71"/>
    <w:rsid w:val="00E27CB5"/>
    <w:rsid w:val="00E31D93"/>
    <w:rsid w:val="00E377D2"/>
    <w:rsid w:val="00E37C44"/>
    <w:rsid w:val="00E417A5"/>
    <w:rsid w:val="00E41F18"/>
    <w:rsid w:val="00E503E8"/>
    <w:rsid w:val="00E5788B"/>
    <w:rsid w:val="00E60424"/>
    <w:rsid w:val="00E71245"/>
    <w:rsid w:val="00E72C5D"/>
    <w:rsid w:val="00E7305D"/>
    <w:rsid w:val="00E73D0B"/>
    <w:rsid w:val="00E75607"/>
    <w:rsid w:val="00E84EF2"/>
    <w:rsid w:val="00E85914"/>
    <w:rsid w:val="00E8692A"/>
    <w:rsid w:val="00E92126"/>
    <w:rsid w:val="00E93B90"/>
    <w:rsid w:val="00E9542F"/>
    <w:rsid w:val="00E968DB"/>
    <w:rsid w:val="00EA0D5C"/>
    <w:rsid w:val="00EA5FCB"/>
    <w:rsid w:val="00EA6B1A"/>
    <w:rsid w:val="00EA70C1"/>
    <w:rsid w:val="00EB5194"/>
    <w:rsid w:val="00EB785A"/>
    <w:rsid w:val="00EC11AF"/>
    <w:rsid w:val="00EC1EA5"/>
    <w:rsid w:val="00EC3305"/>
    <w:rsid w:val="00EC35FD"/>
    <w:rsid w:val="00EC3BAC"/>
    <w:rsid w:val="00EC5AE5"/>
    <w:rsid w:val="00EC6C46"/>
    <w:rsid w:val="00EC709C"/>
    <w:rsid w:val="00EC76DC"/>
    <w:rsid w:val="00EC775B"/>
    <w:rsid w:val="00EC7BD8"/>
    <w:rsid w:val="00EC7E78"/>
    <w:rsid w:val="00EE0440"/>
    <w:rsid w:val="00EE30A0"/>
    <w:rsid w:val="00EE3AB0"/>
    <w:rsid w:val="00EE614D"/>
    <w:rsid w:val="00EE6D1D"/>
    <w:rsid w:val="00EF108E"/>
    <w:rsid w:val="00EF1701"/>
    <w:rsid w:val="00EF44B2"/>
    <w:rsid w:val="00EF4C5F"/>
    <w:rsid w:val="00EF7AC9"/>
    <w:rsid w:val="00F01DC8"/>
    <w:rsid w:val="00F02BC8"/>
    <w:rsid w:val="00F0447E"/>
    <w:rsid w:val="00F11D0F"/>
    <w:rsid w:val="00F14A88"/>
    <w:rsid w:val="00F14BEE"/>
    <w:rsid w:val="00F20034"/>
    <w:rsid w:val="00F20BF0"/>
    <w:rsid w:val="00F3016B"/>
    <w:rsid w:val="00F33BCA"/>
    <w:rsid w:val="00F367AF"/>
    <w:rsid w:val="00F37EBD"/>
    <w:rsid w:val="00F41AA6"/>
    <w:rsid w:val="00F42E4B"/>
    <w:rsid w:val="00F449A7"/>
    <w:rsid w:val="00F46C97"/>
    <w:rsid w:val="00F51995"/>
    <w:rsid w:val="00F53E09"/>
    <w:rsid w:val="00F55F37"/>
    <w:rsid w:val="00F614D9"/>
    <w:rsid w:val="00F77DDC"/>
    <w:rsid w:val="00F81EC4"/>
    <w:rsid w:val="00F82DF2"/>
    <w:rsid w:val="00F8721D"/>
    <w:rsid w:val="00FA01FB"/>
    <w:rsid w:val="00FA2FF6"/>
    <w:rsid w:val="00FA4644"/>
    <w:rsid w:val="00FA5101"/>
    <w:rsid w:val="00FA5A9A"/>
    <w:rsid w:val="00FA5E4E"/>
    <w:rsid w:val="00FB53A9"/>
    <w:rsid w:val="00FC0053"/>
    <w:rsid w:val="00FC1759"/>
    <w:rsid w:val="00FC1F44"/>
    <w:rsid w:val="00FC716D"/>
    <w:rsid w:val="00FC7B8D"/>
    <w:rsid w:val="00FD0C28"/>
    <w:rsid w:val="00FD0D5E"/>
    <w:rsid w:val="00FD101E"/>
    <w:rsid w:val="00FD142E"/>
    <w:rsid w:val="00FD156F"/>
    <w:rsid w:val="00FD24D8"/>
    <w:rsid w:val="00FD4AEF"/>
    <w:rsid w:val="00FD78F5"/>
    <w:rsid w:val="00FD7B0D"/>
    <w:rsid w:val="00FD7FCE"/>
    <w:rsid w:val="00FE068C"/>
    <w:rsid w:val="00FE2E7B"/>
    <w:rsid w:val="00FE6416"/>
    <w:rsid w:val="00FE6A7A"/>
    <w:rsid w:val="00FF0032"/>
    <w:rsid w:val="00FF0EB9"/>
    <w:rsid w:val="00FF2366"/>
    <w:rsid w:val="00FF3558"/>
    <w:rsid w:val="00FF42D2"/>
    <w:rsid w:val="00FF5FE0"/>
    <w:rsid w:val="00FF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D82C72F"/>
  <w15:docId w15:val="{A069BAD4-8EA8-4F1E-A6EA-F33D4E6F3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65E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5B2DE7"/>
    <w:rPr>
      <w:color w:val="0000FF" w:themeColor="hyperlink"/>
      <w:u w:val="single"/>
    </w:rPr>
  </w:style>
  <w:style w:type="paragraph" w:styleId="a5">
    <w:name w:val="header"/>
    <w:basedOn w:val="a"/>
    <w:link w:val="a6"/>
    <w:uiPriority w:val="99"/>
    <w:unhideWhenUsed/>
    <w:rsid w:val="007E5BE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E5BE2"/>
  </w:style>
  <w:style w:type="paragraph" w:styleId="a7">
    <w:name w:val="footer"/>
    <w:basedOn w:val="a"/>
    <w:link w:val="a8"/>
    <w:uiPriority w:val="99"/>
    <w:unhideWhenUsed/>
    <w:rsid w:val="007E5BE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E5BE2"/>
  </w:style>
  <w:style w:type="paragraph" w:styleId="a9">
    <w:name w:val="Balloon Text"/>
    <w:basedOn w:val="a"/>
    <w:link w:val="aa"/>
    <w:uiPriority w:val="99"/>
    <w:semiHidden/>
    <w:unhideWhenUsed/>
    <w:rsid w:val="003009A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009AB"/>
    <w:rPr>
      <w:rFonts w:ascii="Tahoma" w:hAnsi="Tahoma" w:cs="Tahoma"/>
      <w:sz w:val="16"/>
      <w:szCs w:val="16"/>
    </w:rPr>
  </w:style>
  <w:style w:type="character" w:customStyle="1" w:styleId="40pt">
    <w:name w:val="Основной текст (4) + Интервал 0 pt"/>
    <w:basedOn w:val="a0"/>
    <w:rsid w:val="00270A3C"/>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eastAsia="ru-RU" w:bidi="ru-RU"/>
    </w:rPr>
  </w:style>
  <w:style w:type="character" w:customStyle="1" w:styleId="4Arial">
    <w:name w:val="Основной текст (4) + Arial"/>
    <w:aliases w:val="10 pt,Полужирный,Интервал 0 pt"/>
    <w:basedOn w:val="a0"/>
    <w:rsid w:val="00270A3C"/>
    <w:rPr>
      <w:rFonts w:ascii="Arial" w:eastAsia="Arial" w:hAnsi="Arial" w:cs="Arial"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4">
    <w:name w:val="Основной текст (4)_"/>
    <w:basedOn w:val="a0"/>
    <w:link w:val="40"/>
    <w:locked/>
    <w:rsid w:val="00270A3C"/>
    <w:rPr>
      <w:rFonts w:ascii="Times New Roman" w:eastAsia="Times New Roman" w:hAnsi="Times New Roman" w:cs="Times New Roman"/>
      <w:spacing w:val="30"/>
      <w:shd w:val="clear" w:color="auto" w:fill="FFFFFF"/>
    </w:rPr>
  </w:style>
  <w:style w:type="paragraph" w:customStyle="1" w:styleId="40">
    <w:name w:val="Основной текст (4)"/>
    <w:basedOn w:val="a"/>
    <w:link w:val="4"/>
    <w:rsid w:val="00270A3C"/>
    <w:pPr>
      <w:widowControl w:val="0"/>
      <w:shd w:val="clear" w:color="auto" w:fill="FFFFFF"/>
      <w:spacing w:before="180" w:after="180" w:line="0" w:lineRule="atLeast"/>
      <w:jc w:val="center"/>
    </w:pPr>
    <w:rPr>
      <w:rFonts w:ascii="Times New Roman" w:eastAsia="Times New Roman" w:hAnsi="Times New Roman" w:cs="Times New Roman"/>
      <w:spacing w:val="30"/>
    </w:rPr>
  </w:style>
  <w:style w:type="character" w:customStyle="1" w:styleId="12">
    <w:name w:val="Основной текст (12)_"/>
    <w:basedOn w:val="a0"/>
    <w:link w:val="120"/>
    <w:locked/>
    <w:rsid w:val="00145B9B"/>
    <w:rPr>
      <w:rFonts w:ascii="Arial" w:eastAsia="Arial" w:hAnsi="Arial" w:cs="Arial"/>
      <w:shd w:val="clear" w:color="auto" w:fill="FFFFFF"/>
    </w:rPr>
  </w:style>
  <w:style w:type="paragraph" w:customStyle="1" w:styleId="120">
    <w:name w:val="Основной текст (12)"/>
    <w:basedOn w:val="a"/>
    <w:link w:val="12"/>
    <w:rsid w:val="00145B9B"/>
    <w:pPr>
      <w:widowControl w:val="0"/>
      <w:shd w:val="clear" w:color="auto" w:fill="FFFFFF"/>
      <w:spacing w:before="720" w:after="780" w:line="413" w:lineRule="exact"/>
    </w:pPr>
    <w:rPr>
      <w:rFonts w:ascii="Arial" w:eastAsia="Arial" w:hAnsi="Arial" w:cs="Arial"/>
    </w:rPr>
  </w:style>
  <w:style w:type="character" w:customStyle="1" w:styleId="12TimesNewRoman">
    <w:name w:val="Основной текст (12) + Times New Roman"/>
    <w:basedOn w:val="12"/>
    <w:rsid w:val="00145B9B"/>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12Sylfaen">
    <w:name w:val="Основной текст (12) + Sylfaen"/>
    <w:aliases w:val="11 pt,Курсив"/>
    <w:basedOn w:val="12"/>
    <w:rsid w:val="00145B9B"/>
    <w:rPr>
      <w:rFonts w:ascii="Sylfaen" w:eastAsia="Sylfaen" w:hAnsi="Sylfaen" w:cs="Sylfaen"/>
      <w:i/>
      <w:iCs/>
      <w:color w:val="000000"/>
      <w:spacing w:val="0"/>
      <w:w w:val="100"/>
      <w:position w:val="0"/>
      <w:sz w:val="22"/>
      <w:szCs w:val="22"/>
      <w:shd w:val="clear" w:color="auto" w:fill="FFFFFF"/>
      <w:lang w:val="ru-RU" w:eastAsia="ru-RU" w:bidi="ru-RU"/>
    </w:rPr>
  </w:style>
  <w:style w:type="paragraph" w:styleId="ab">
    <w:name w:val="Normal (Web)"/>
    <w:basedOn w:val="a"/>
    <w:uiPriority w:val="99"/>
    <w:semiHidden/>
    <w:unhideWhenUsed/>
    <w:rsid w:val="006B4CBA"/>
    <w:pPr>
      <w:spacing w:after="150" w:line="240" w:lineRule="auto"/>
    </w:pPr>
    <w:rPr>
      <w:rFonts w:ascii="Times New Roman" w:eastAsia="Times New Roman" w:hAnsi="Times New Roman" w:cs="Times New Roman"/>
      <w:sz w:val="24"/>
      <w:szCs w:val="24"/>
      <w:lang w:eastAsia="ru-RU"/>
    </w:rPr>
  </w:style>
  <w:style w:type="paragraph" w:customStyle="1" w:styleId="Default">
    <w:name w:val="Default"/>
    <w:rsid w:val="0016786B"/>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List Paragraph"/>
    <w:basedOn w:val="a"/>
    <w:uiPriority w:val="34"/>
    <w:qFormat/>
    <w:rsid w:val="007D0D5E"/>
    <w:pPr>
      <w:ind w:left="720"/>
      <w:contextualSpacing/>
    </w:pPr>
  </w:style>
  <w:style w:type="paragraph" w:styleId="ad">
    <w:name w:val="footnote text"/>
    <w:basedOn w:val="a"/>
    <w:link w:val="ae"/>
    <w:uiPriority w:val="99"/>
    <w:semiHidden/>
    <w:unhideWhenUsed/>
    <w:rsid w:val="007D0D5E"/>
    <w:pPr>
      <w:spacing w:after="0" w:line="240" w:lineRule="auto"/>
    </w:pPr>
    <w:rPr>
      <w:sz w:val="20"/>
      <w:szCs w:val="20"/>
    </w:rPr>
  </w:style>
  <w:style w:type="character" w:customStyle="1" w:styleId="ae">
    <w:name w:val="Текст сноски Знак"/>
    <w:basedOn w:val="a0"/>
    <w:link w:val="ad"/>
    <w:uiPriority w:val="99"/>
    <w:semiHidden/>
    <w:rsid w:val="007D0D5E"/>
    <w:rPr>
      <w:sz w:val="20"/>
      <w:szCs w:val="20"/>
    </w:rPr>
  </w:style>
  <w:style w:type="character" w:styleId="af">
    <w:name w:val="footnote reference"/>
    <w:basedOn w:val="a0"/>
    <w:uiPriority w:val="99"/>
    <w:semiHidden/>
    <w:unhideWhenUsed/>
    <w:rsid w:val="007D0D5E"/>
    <w:rPr>
      <w:vertAlign w:val="superscript"/>
    </w:rPr>
  </w:style>
  <w:style w:type="paragraph" w:styleId="af0">
    <w:name w:val="endnote text"/>
    <w:basedOn w:val="a"/>
    <w:link w:val="af1"/>
    <w:uiPriority w:val="99"/>
    <w:semiHidden/>
    <w:unhideWhenUsed/>
    <w:rsid w:val="007D0D5E"/>
    <w:pPr>
      <w:spacing w:after="0" w:line="240" w:lineRule="auto"/>
    </w:pPr>
    <w:rPr>
      <w:sz w:val="20"/>
      <w:szCs w:val="20"/>
    </w:rPr>
  </w:style>
  <w:style w:type="character" w:customStyle="1" w:styleId="af1">
    <w:name w:val="Текст концевой сноски Знак"/>
    <w:basedOn w:val="a0"/>
    <w:link w:val="af0"/>
    <w:uiPriority w:val="99"/>
    <w:semiHidden/>
    <w:rsid w:val="007D0D5E"/>
    <w:rPr>
      <w:sz w:val="20"/>
      <w:szCs w:val="20"/>
    </w:rPr>
  </w:style>
  <w:style w:type="character" w:styleId="af2">
    <w:name w:val="endnote reference"/>
    <w:basedOn w:val="a0"/>
    <w:uiPriority w:val="99"/>
    <w:semiHidden/>
    <w:unhideWhenUsed/>
    <w:rsid w:val="007D0D5E"/>
    <w:rPr>
      <w:vertAlign w:val="superscript"/>
    </w:rPr>
  </w:style>
  <w:style w:type="character" w:customStyle="1" w:styleId="2Tahoma9pt">
    <w:name w:val="Основной текст (2) + Tahoma;9 pt"/>
    <w:basedOn w:val="a0"/>
    <w:rsid w:val="00B841C8"/>
    <w:rPr>
      <w:rFonts w:ascii="Tahoma" w:eastAsia="Tahoma" w:hAnsi="Tahoma" w:cs="Tahoma"/>
      <w:b w:val="0"/>
      <w:bCs w:val="0"/>
      <w:i w:val="0"/>
      <w:iCs w:val="0"/>
      <w:smallCaps w:val="0"/>
      <w:strike w:val="0"/>
      <w:color w:val="000000"/>
      <w:spacing w:val="0"/>
      <w:w w:val="100"/>
      <w:position w:val="0"/>
      <w:sz w:val="18"/>
      <w:szCs w:val="18"/>
      <w:u w:val="none"/>
      <w:lang w:val="ru-RU" w:eastAsia="ru-RU" w:bidi="ru-RU"/>
    </w:rPr>
  </w:style>
  <w:style w:type="character" w:customStyle="1" w:styleId="js-phone-number">
    <w:name w:val="js-phone-number"/>
    <w:basedOn w:val="a0"/>
    <w:rsid w:val="009C7563"/>
  </w:style>
  <w:style w:type="paragraph" w:customStyle="1" w:styleId="CharCharCharChar">
    <w:name w:val="Char Знак Знак Char Знак Знак Char Знак Знак Char Знак Знак Знак"/>
    <w:basedOn w:val="a"/>
    <w:rsid w:val="008E4286"/>
    <w:pPr>
      <w:spacing w:after="0" w:line="240" w:lineRule="auto"/>
    </w:pPr>
    <w:rPr>
      <w:rFonts w:ascii="Verdana" w:eastAsia="Times New Roman" w:hAnsi="Verdana" w:cs="Verdana"/>
      <w:sz w:val="20"/>
      <w:szCs w:val="20"/>
      <w:lang w:val="en-US"/>
    </w:rPr>
  </w:style>
  <w:style w:type="character" w:customStyle="1" w:styleId="apple-converted-space">
    <w:name w:val="apple-converted-space"/>
    <w:basedOn w:val="a0"/>
    <w:uiPriority w:val="99"/>
    <w:rsid w:val="00B92B45"/>
    <w:rPr>
      <w:rFonts w:cs="Times New Roman"/>
    </w:rPr>
  </w:style>
  <w:style w:type="paragraph" w:customStyle="1" w:styleId="3">
    <w:name w:val="Знак Знак3 Знак Знак"/>
    <w:basedOn w:val="a"/>
    <w:rsid w:val="0067215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2">
    <w:name w:val="Основной текст (2)"/>
    <w:basedOn w:val="a0"/>
    <w:rsid w:val="00436692"/>
    <w:rPr>
      <w:rFonts w:ascii="Sylfaen" w:eastAsia="Sylfaen" w:hAnsi="Sylfaen" w:cs="Sylfaen"/>
      <w:b w:val="0"/>
      <w:bCs w:val="0"/>
      <w:i w:val="0"/>
      <w:iCs w:val="0"/>
      <w:smallCaps w:val="0"/>
      <w:strike w:val="0"/>
      <w:color w:val="000000"/>
      <w:spacing w:val="0"/>
      <w:w w:val="100"/>
      <w:position w:val="0"/>
      <w:sz w:val="26"/>
      <w:szCs w:val="26"/>
      <w:u w:val="none"/>
      <w:lang w:val="ru-RU" w:eastAsia="ru-RU" w:bidi="ru-RU"/>
    </w:rPr>
  </w:style>
  <w:style w:type="character" w:customStyle="1" w:styleId="20">
    <w:name w:val="Основной текст (2)_"/>
    <w:basedOn w:val="a0"/>
    <w:rsid w:val="00436692"/>
    <w:rPr>
      <w:rFonts w:ascii="Sylfaen" w:eastAsia="Sylfaen" w:hAnsi="Sylfaen" w:cs="Sylfaen"/>
      <w:b w:val="0"/>
      <w:bCs w:val="0"/>
      <w:i w:val="0"/>
      <w:iCs w:val="0"/>
      <w:smallCaps w:val="0"/>
      <w:strike w:val="0"/>
      <w:sz w:val="26"/>
      <w:szCs w:val="26"/>
      <w:u w:val="none"/>
    </w:rPr>
  </w:style>
  <w:style w:type="character" w:customStyle="1" w:styleId="211pt">
    <w:name w:val="Основной текст (2) + 11 pt;Полужирный"/>
    <w:basedOn w:val="20"/>
    <w:rsid w:val="00436692"/>
    <w:rPr>
      <w:rFonts w:ascii="Sylfaen" w:eastAsia="Sylfaen" w:hAnsi="Sylfaen" w:cs="Sylfaen"/>
      <w:b/>
      <w:bCs/>
      <w:i w:val="0"/>
      <w:iCs w:val="0"/>
      <w:smallCaps w:val="0"/>
      <w:strike w:val="0"/>
      <w:color w:val="000000"/>
      <w:spacing w:val="0"/>
      <w:w w:val="100"/>
      <w:position w:val="0"/>
      <w:sz w:val="22"/>
      <w:szCs w:val="22"/>
      <w:u w:val="none"/>
      <w:lang w:val="ru-RU" w:eastAsia="ru-RU" w:bidi="ru-RU"/>
    </w:rPr>
  </w:style>
  <w:style w:type="character" w:customStyle="1" w:styleId="af3">
    <w:name w:val="Другое_"/>
    <w:basedOn w:val="a0"/>
    <w:link w:val="af4"/>
    <w:uiPriority w:val="99"/>
    <w:rsid w:val="001A3A22"/>
    <w:rPr>
      <w:rFonts w:ascii="Times New Roman" w:hAnsi="Times New Roman" w:cs="Times New Roman"/>
    </w:rPr>
  </w:style>
  <w:style w:type="paragraph" w:customStyle="1" w:styleId="af4">
    <w:name w:val="Другое"/>
    <w:basedOn w:val="a"/>
    <w:link w:val="af3"/>
    <w:uiPriority w:val="99"/>
    <w:rsid w:val="001A3A22"/>
    <w:pPr>
      <w:widowControl w:val="0"/>
      <w:spacing w:after="0" w:line="240" w:lineRule="auto"/>
    </w:pPr>
    <w:rPr>
      <w:rFonts w:ascii="Times New Roman" w:hAnsi="Times New Roman" w:cs="Times New Roman"/>
    </w:rPr>
  </w:style>
  <w:style w:type="character" w:customStyle="1" w:styleId="1">
    <w:name w:val="Основной текст Знак1"/>
    <w:basedOn w:val="a0"/>
    <w:link w:val="af5"/>
    <w:uiPriority w:val="99"/>
    <w:rsid w:val="00B17F61"/>
    <w:rPr>
      <w:rFonts w:ascii="Times New Roman" w:hAnsi="Times New Roman" w:cs="Times New Roman"/>
      <w:sz w:val="28"/>
      <w:szCs w:val="28"/>
    </w:rPr>
  </w:style>
  <w:style w:type="paragraph" w:styleId="af5">
    <w:name w:val="Body Text"/>
    <w:basedOn w:val="a"/>
    <w:link w:val="1"/>
    <w:uiPriority w:val="99"/>
    <w:rsid w:val="00B17F61"/>
    <w:pPr>
      <w:widowControl w:val="0"/>
      <w:spacing w:after="0" w:line="240" w:lineRule="auto"/>
      <w:ind w:firstLine="400"/>
    </w:pPr>
    <w:rPr>
      <w:rFonts w:ascii="Times New Roman" w:hAnsi="Times New Roman" w:cs="Times New Roman"/>
      <w:sz w:val="28"/>
      <w:szCs w:val="28"/>
    </w:rPr>
  </w:style>
  <w:style w:type="character" w:customStyle="1" w:styleId="af6">
    <w:name w:val="Основной текст Знак"/>
    <w:basedOn w:val="a0"/>
    <w:uiPriority w:val="99"/>
    <w:semiHidden/>
    <w:rsid w:val="00B17F61"/>
  </w:style>
  <w:style w:type="character" w:customStyle="1" w:styleId="15">
    <w:name w:val="Основной текст (15)_"/>
    <w:basedOn w:val="a0"/>
    <w:link w:val="150"/>
    <w:rsid w:val="00FE068C"/>
    <w:rPr>
      <w:rFonts w:ascii="Arial" w:eastAsia="Arial" w:hAnsi="Arial" w:cs="Arial"/>
      <w:sz w:val="21"/>
      <w:szCs w:val="21"/>
      <w:shd w:val="clear" w:color="auto" w:fill="FFFFFF"/>
    </w:rPr>
  </w:style>
  <w:style w:type="paragraph" w:customStyle="1" w:styleId="150">
    <w:name w:val="Основной текст (15)"/>
    <w:basedOn w:val="a"/>
    <w:link w:val="15"/>
    <w:rsid w:val="00FE068C"/>
    <w:pPr>
      <w:widowControl w:val="0"/>
      <w:shd w:val="clear" w:color="auto" w:fill="FFFFFF"/>
      <w:spacing w:before="300" w:after="0" w:line="252" w:lineRule="exact"/>
      <w:jc w:val="both"/>
    </w:pPr>
    <w:rPr>
      <w:rFonts w:ascii="Arial" w:eastAsia="Arial" w:hAnsi="Arial" w:cs="Arial"/>
      <w:sz w:val="21"/>
      <w:szCs w:val="21"/>
    </w:rPr>
  </w:style>
  <w:style w:type="character" w:styleId="af7">
    <w:name w:val="annotation reference"/>
    <w:basedOn w:val="a0"/>
    <w:uiPriority w:val="99"/>
    <w:semiHidden/>
    <w:unhideWhenUsed/>
    <w:rsid w:val="00BB37A9"/>
    <w:rPr>
      <w:sz w:val="16"/>
      <w:szCs w:val="16"/>
    </w:rPr>
  </w:style>
  <w:style w:type="paragraph" w:styleId="af8">
    <w:name w:val="annotation text"/>
    <w:basedOn w:val="a"/>
    <w:link w:val="af9"/>
    <w:uiPriority w:val="99"/>
    <w:semiHidden/>
    <w:unhideWhenUsed/>
    <w:rsid w:val="00BB37A9"/>
    <w:pPr>
      <w:spacing w:line="240" w:lineRule="auto"/>
    </w:pPr>
    <w:rPr>
      <w:sz w:val="20"/>
      <w:szCs w:val="20"/>
    </w:rPr>
  </w:style>
  <w:style w:type="character" w:customStyle="1" w:styleId="af9">
    <w:name w:val="Текст примечания Знак"/>
    <w:basedOn w:val="a0"/>
    <w:link w:val="af8"/>
    <w:uiPriority w:val="99"/>
    <w:semiHidden/>
    <w:rsid w:val="00BB37A9"/>
    <w:rPr>
      <w:sz w:val="20"/>
      <w:szCs w:val="20"/>
    </w:rPr>
  </w:style>
  <w:style w:type="paragraph" w:styleId="afa">
    <w:name w:val="annotation subject"/>
    <w:basedOn w:val="af8"/>
    <w:next w:val="af8"/>
    <w:link w:val="afb"/>
    <w:uiPriority w:val="99"/>
    <w:semiHidden/>
    <w:unhideWhenUsed/>
    <w:rsid w:val="00BB37A9"/>
    <w:rPr>
      <w:b/>
      <w:bCs/>
    </w:rPr>
  </w:style>
  <w:style w:type="character" w:customStyle="1" w:styleId="afb">
    <w:name w:val="Тема примечания Знак"/>
    <w:basedOn w:val="af9"/>
    <w:link w:val="afa"/>
    <w:uiPriority w:val="99"/>
    <w:semiHidden/>
    <w:rsid w:val="00BB37A9"/>
    <w:rPr>
      <w:b/>
      <w:bCs/>
      <w:sz w:val="20"/>
      <w:szCs w:val="20"/>
    </w:rPr>
  </w:style>
  <w:style w:type="character" w:customStyle="1" w:styleId="6">
    <w:name w:val="Основной текст (6) + Не полужирный"/>
    <w:basedOn w:val="a0"/>
    <w:rsid w:val="00B04885"/>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paragraph" w:styleId="afc">
    <w:name w:val="No Spacing"/>
    <w:uiPriority w:val="1"/>
    <w:qFormat/>
    <w:rsid w:val="004D5ECB"/>
    <w:pPr>
      <w:spacing w:after="0" w:line="240" w:lineRule="auto"/>
    </w:pPr>
  </w:style>
  <w:style w:type="paragraph" w:customStyle="1" w:styleId="30">
    <w:name w:val="Знак Знак3"/>
    <w:basedOn w:val="a"/>
    <w:rsid w:val="0022667D"/>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87968">
      <w:bodyDiv w:val="1"/>
      <w:marLeft w:val="0"/>
      <w:marRight w:val="0"/>
      <w:marTop w:val="0"/>
      <w:marBottom w:val="0"/>
      <w:divBdr>
        <w:top w:val="none" w:sz="0" w:space="0" w:color="auto"/>
        <w:left w:val="none" w:sz="0" w:space="0" w:color="auto"/>
        <w:bottom w:val="none" w:sz="0" w:space="0" w:color="auto"/>
        <w:right w:val="none" w:sz="0" w:space="0" w:color="auto"/>
      </w:divBdr>
    </w:div>
    <w:div w:id="89011537">
      <w:bodyDiv w:val="1"/>
      <w:marLeft w:val="0"/>
      <w:marRight w:val="0"/>
      <w:marTop w:val="0"/>
      <w:marBottom w:val="0"/>
      <w:divBdr>
        <w:top w:val="none" w:sz="0" w:space="0" w:color="auto"/>
        <w:left w:val="none" w:sz="0" w:space="0" w:color="auto"/>
        <w:bottom w:val="none" w:sz="0" w:space="0" w:color="auto"/>
        <w:right w:val="none" w:sz="0" w:space="0" w:color="auto"/>
      </w:divBdr>
    </w:div>
    <w:div w:id="111018229">
      <w:bodyDiv w:val="1"/>
      <w:marLeft w:val="0"/>
      <w:marRight w:val="0"/>
      <w:marTop w:val="0"/>
      <w:marBottom w:val="0"/>
      <w:divBdr>
        <w:top w:val="none" w:sz="0" w:space="0" w:color="auto"/>
        <w:left w:val="none" w:sz="0" w:space="0" w:color="auto"/>
        <w:bottom w:val="none" w:sz="0" w:space="0" w:color="auto"/>
        <w:right w:val="none" w:sz="0" w:space="0" w:color="auto"/>
      </w:divBdr>
    </w:div>
    <w:div w:id="112598776">
      <w:bodyDiv w:val="1"/>
      <w:marLeft w:val="0"/>
      <w:marRight w:val="0"/>
      <w:marTop w:val="0"/>
      <w:marBottom w:val="0"/>
      <w:divBdr>
        <w:top w:val="none" w:sz="0" w:space="0" w:color="auto"/>
        <w:left w:val="none" w:sz="0" w:space="0" w:color="auto"/>
        <w:bottom w:val="none" w:sz="0" w:space="0" w:color="auto"/>
        <w:right w:val="none" w:sz="0" w:space="0" w:color="auto"/>
      </w:divBdr>
    </w:div>
    <w:div w:id="123012029">
      <w:bodyDiv w:val="1"/>
      <w:marLeft w:val="0"/>
      <w:marRight w:val="0"/>
      <w:marTop w:val="0"/>
      <w:marBottom w:val="0"/>
      <w:divBdr>
        <w:top w:val="none" w:sz="0" w:space="0" w:color="auto"/>
        <w:left w:val="none" w:sz="0" w:space="0" w:color="auto"/>
        <w:bottom w:val="none" w:sz="0" w:space="0" w:color="auto"/>
        <w:right w:val="none" w:sz="0" w:space="0" w:color="auto"/>
      </w:divBdr>
    </w:div>
    <w:div w:id="166672566">
      <w:bodyDiv w:val="1"/>
      <w:marLeft w:val="0"/>
      <w:marRight w:val="0"/>
      <w:marTop w:val="0"/>
      <w:marBottom w:val="0"/>
      <w:divBdr>
        <w:top w:val="none" w:sz="0" w:space="0" w:color="auto"/>
        <w:left w:val="none" w:sz="0" w:space="0" w:color="auto"/>
        <w:bottom w:val="none" w:sz="0" w:space="0" w:color="auto"/>
        <w:right w:val="none" w:sz="0" w:space="0" w:color="auto"/>
      </w:divBdr>
    </w:div>
    <w:div w:id="202257968">
      <w:bodyDiv w:val="1"/>
      <w:marLeft w:val="0"/>
      <w:marRight w:val="0"/>
      <w:marTop w:val="0"/>
      <w:marBottom w:val="0"/>
      <w:divBdr>
        <w:top w:val="none" w:sz="0" w:space="0" w:color="auto"/>
        <w:left w:val="none" w:sz="0" w:space="0" w:color="auto"/>
        <w:bottom w:val="none" w:sz="0" w:space="0" w:color="auto"/>
        <w:right w:val="none" w:sz="0" w:space="0" w:color="auto"/>
      </w:divBdr>
    </w:div>
    <w:div w:id="288096685">
      <w:bodyDiv w:val="1"/>
      <w:marLeft w:val="0"/>
      <w:marRight w:val="0"/>
      <w:marTop w:val="0"/>
      <w:marBottom w:val="0"/>
      <w:divBdr>
        <w:top w:val="none" w:sz="0" w:space="0" w:color="auto"/>
        <w:left w:val="none" w:sz="0" w:space="0" w:color="auto"/>
        <w:bottom w:val="none" w:sz="0" w:space="0" w:color="auto"/>
        <w:right w:val="none" w:sz="0" w:space="0" w:color="auto"/>
      </w:divBdr>
    </w:div>
    <w:div w:id="352732095">
      <w:bodyDiv w:val="1"/>
      <w:marLeft w:val="0"/>
      <w:marRight w:val="0"/>
      <w:marTop w:val="0"/>
      <w:marBottom w:val="0"/>
      <w:divBdr>
        <w:top w:val="none" w:sz="0" w:space="0" w:color="auto"/>
        <w:left w:val="none" w:sz="0" w:space="0" w:color="auto"/>
        <w:bottom w:val="none" w:sz="0" w:space="0" w:color="auto"/>
        <w:right w:val="none" w:sz="0" w:space="0" w:color="auto"/>
      </w:divBdr>
    </w:div>
    <w:div w:id="455609168">
      <w:bodyDiv w:val="1"/>
      <w:marLeft w:val="0"/>
      <w:marRight w:val="0"/>
      <w:marTop w:val="0"/>
      <w:marBottom w:val="0"/>
      <w:divBdr>
        <w:top w:val="none" w:sz="0" w:space="0" w:color="auto"/>
        <w:left w:val="none" w:sz="0" w:space="0" w:color="auto"/>
        <w:bottom w:val="none" w:sz="0" w:space="0" w:color="auto"/>
        <w:right w:val="none" w:sz="0" w:space="0" w:color="auto"/>
      </w:divBdr>
    </w:div>
    <w:div w:id="479804900">
      <w:bodyDiv w:val="1"/>
      <w:marLeft w:val="0"/>
      <w:marRight w:val="0"/>
      <w:marTop w:val="0"/>
      <w:marBottom w:val="0"/>
      <w:divBdr>
        <w:top w:val="none" w:sz="0" w:space="0" w:color="auto"/>
        <w:left w:val="none" w:sz="0" w:space="0" w:color="auto"/>
        <w:bottom w:val="none" w:sz="0" w:space="0" w:color="auto"/>
        <w:right w:val="none" w:sz="0" w:space="0" w:color="auto"/>
      </w:divBdr>
    </w:div>
    <w:div w:id="484320660">
      <w:bodyDiv w:val="1"/>
      <w:marLeft w:val="0"/>
      <w:marRight w:val="0"/>
      <w:marTop w:val="0"/>
      <w:marBottom w:val="0"/>
      <w:divBdr>
        <w:top w:val="none" w:sz="0" w:space="0" w:color="auto"/>
        <w:left w:val="none" w:sz="0" w:space="0" w:color="auto"/>
        <w:bottom w:val="none" w:sz="0" w:space="0" w:color="auto"/>
        <w:right w:val="none" w:sz="0" w:space="0" w:color="auto"/>
      </w:divBdr>
    </w:div>
    <w:div w:id="484783493">
      <w:bodyDiv w:val="1"/>
      <w:marLeft w:val="0"/>
      <w:marRight w:val="0"/>
      <w:marTop w:val="0"/>
      <w:marBottom w:val="0"/>
      <w:divBdr>
        <w:top w:val="none" w:sz="0" w:space="0" w:color="auto"/>
        <w:left w:val="none" w:sz="0" w:space="0" w:color="auto"/>
        <w:bottom w:val="none" w:sz="0" w:space="0" w:color="auto"/>
        <w:right w:val="none" w:sz="0" w:space="0" w:color="auto"/>
      </w:divBdr>
    </w:div>
    <w:div w:id="536164537">
      <w:bodyDiv w:val="1"/>
      <w:marLeft w:val="0"/>
      <w:marRight w:val="0"/>
      <w:marTop w:val="0"/>
      <w:marBottom w:val="0"/>
      <w:divBdr>
        <w:top w:val="none" w:sz="0" w:space="0" w:color="auto"/>
        <w:left w:val="none" w:sz="0" w:space="0" w:color="auto"/>
        <w:bottom w:val="none" w:sz="0" w:space="0" w:color="auto"/>
        <w:right w:val="none" w:sz="0" w:space="0" w:color="auto"/>
      </w:divBdr>
    </w:div>
    <w:div w:id="540093114">
      <w:bodyDiv w:val="1"/>
      <w:marLeft w:val="0"/>
      <w:marRight w:val="0"/>
      <w:marTop w:val="0"/>
      <w:marBottom w:val="0"/>
      <w:divBdr>
        <w:top w:val="none" w:sz="0" w:space="0" w:color="auto"/>
        <w:left w:val="none" w:sz="0" w:space="0" w:color="auto"/>
        <w:bottom w:val="none" w:sz="0" w:space="0" w:color="auto"/>
        <w:right w:val="none" w:sz="0" w:space="0" w:color="auto"/>
      </w:divBdr>
    </w:div>
    <w:div w:id="669598808">
      <w:bodyDiv w:val="1"/>
      <w:marLeft w:val="0"/>
      <w:marRight w:val="0"/>
      <w:marTop w:val="0"/>
      <w:marBottom w:val="0"/>
      <w:divBdr>
        <w:top w:val="none" w:sz="0" w:space="0" w:color="auto"/>
        <w:left w:val="none" w:sz="0" w:space="0" w:color="auto"/>
        <w:bottom w:val="none" w:sz="0" w:space="0" w:color="auto"/>
        <w:right w:val="none" w:sz="0" w:space="0" w:color="auto"/>
      </w:divBdr>
    </w:div>
    <w:div w:id="742920040">
      <w:bodyDiv w:val="1"/>
      <w:marLeft w:val="0"/>
      <w:marRight w:val="0"/>
      <w:marTop w:val="0"/>
      <w:marBottom w:val="0"/>
      <w:divBdr>
        <w:top w:val="none" w:sz="0" w:space="0" w:color="auto"/>
        <w:left w:val="none" w:sz="0" w:space="0" w:color="auto"/>
        <w:bottom w:val="none" w:sz="0" w:space="0" w:color="auto"/>
        <w:right w:val="none" w:sz="0" w:space="0" w:color="auto"/>
      </w:divBdr>
    </w:div>
    <w:div w:id="840580433">
      <w:bodyDiv w:val="1"/>
      <w:marLeft w:val="0"/>
      <w:marRight w:val="0"/>
      <w:marTop w:val="0"/>
      <w:marBottom w:val="0"/>
      <w:divBdr>
        <w:top w:val="none" w:sz="0" w:space="0" w:color="auto"/>
        <w:left w:val="none" w:sz="0" w:space="0" w:color="auto"/>
        <w:bottom w:val="none" w:sz="0" w:space="0" w:color="auto"/>
        <w:right w:val="none" w:sz="0" w:space="0" w:color="auto"/>
      </w:divBdr>
    </w:div>
    <w:div w:id="868370409">
      <w:bodyDiv w:val="1"/>
      <w:marLeft w:val="0"/>
      <w:marRight w:val="0"/>
      <w:marTop w:val="0"/>
      <w:marBottom w:val="0"/>
      <w:divBdr>
        <w:top w:val="none" w:sz="0" w:space="0" w:color="auto"/>
        <w:left w:val="none" w:sz="0" w:space="0" w:color="auto"/>
        <w:bottom w:val="none" w:sz="0" w:space="0" w:color="auto"/>
        <w:right w:val="none" w:sz="0" w:space="0" w:color="auto"/>
      </w:divBdr>
    </w:div>
    <w:div w:id="876308901">
      <w:bodyDiv w:val="1"/>
      <w:marLeft w:val="0"/>
      <w:marRight w:val="0"/>
      <w:marTop w:val="0"/>
      <w:marBottom w:val="0"/>
      <w:divBdr>
        <w:top w:val="none" w:sz="0" w:space="0" w:color="auto"/>
        <w:left w:val="none" w:sz="0" w:space="0" w:color="auto"/>
        <w:bottom w:val="none" w:sz="0" w:space="0" w:color="auto"/>
        <w:right w:val="none" w:sz="0" w:space="0" w:color="auto"/>
      </w:divBdr>
    </w:div>
    <w:div w:id="940064858">
      <w:bodyDiv w:val="1"/>
      <w:marLeft w:val="0"/>
      <w:marRight w:val="0"/>
      <w:marTop w:val="0"/>
      <w:marBottom w:val="0"/>
      <w:divBdr>
        <w:top w:val="none" w:sz="0" w:space="0" w:color="auto"/>
        <w:left w:val="none" w:sz="0" w:space="0" w:color="auto"/>
        <w:bottom w:val="none" w:sz="0" w:space="0" w:color="auto"/>
        <w:right w:val="none" w:sz="0" w:space="0" w:color="auto"/>
      </w:divBdr>
    </w:div>
    <w:div w:id="970089476">
      <w:bodyDiv w:val="1"/>
      <w:marLeft w:val="0"/>
      <w:marRight w:val="0"/>
      <w:marTop w:val="0"/>
      <w:marBottom w:val="0"/>
      <w:divBdr>
        <w:top w:val="none" w:sz="0" w:space="0" w:color="auto"/>
        <w:left w:val="none" w:sz="0" w:space="0" w:color="auto"/>
        <w:bottom w:val="none" w:sz="0" w:space="0" w:color="auto"/>
        <w:right w:val="none" w:sz="0" w:space="0" w:color="auto"/>
      </w:divBdr>
    </w:div>
    <w:div w:id="1010958564">
      <w:bodyDiv w:val="1"/>
      <w:marLeft w:val="0"/>
      <w:marRight w:val="0"/>
      <w:marTop w:val="0"/>
      <w:marBottom w:val="0"/>
      <w:divBdr>
        <w:top w:val="none" w:sz="0" w:space="0" w:color="auto"/>
        <w:left w:val="none" w:sz="0" w:space="0" w:color="auto"/>
        <w:bottom w:val="none" w:sz="0" w:space="0" w:color="auto"/>
        <w:right w:val="none" w:sz="0" w:space="0" w:color="auto"/>
      </w:divBdr>
    </w:div>
    <w:div w:id="1032340147">
      <w:bodyDiv w:val="1"/>
      <w:marLeft w:val="0"/>
      <w:marRight w:val="0"/>
      <w:marTop w:val="0"/>
      <w:marBottom w:val="0"/>
      <w:divBdr>
        <w:top w:val="none" w:sz="0" w:space="0" w:color="auto"/>
        <w:left w:val="none" w:sz="0" w:space="0" w:color="auto"/>
        <w:bottom w:val="none" w:sz="0" w:space="0" w:color="auto"/>
        <w:right w:val="none" w:sz="0" w:space="0" w:color="auto"/>
      </w:divBdr>
    </w:div>
    <w:div w:id="1053311924">
      <w:bodyDiv w:val="1"/>
      <w:marLeft w:val="0"/>
      <w:marRight w:val="0"/>
      <w:marTop w:val="0"/>
      <w:marBottom w:val="0"/>
      <w:divBdr>
        <w:top w:val="none" w:sz="0" w:space="0" w:color="auto"/>
        <w:left w:val="none" w:sz="0" w:space="0" w:color="auto"/>
        <w:bottom w:val="none" w:sz="0" w:space="0" w:color="auto"/>
        <w:right w:val="none" w:sz="0" w:space="0" w:color="auto"/>
      </w:divBdr>
    </w:div>
    <w:div w:id="1093629071">
      <w:bodyDiv w:val="1"/>
      <w:marLeft w:val="0"/>
      <w:marRight w:val="0"/>
      <w:marTop w:val="0"/>
      <w:marBottom w:val="0"/>
      <w:divBdr>
        <w:top w:val="none" w:sz="0" w:space="0" w:color="auto"/>
        <w:left w:val="none" w:sz="0" w:space="0" w:color="auto"/>
        <w:bottom w:val="none" w:sz="0" w:space="0" w:color="auto"/>
        <w:right w:val="none" w:sz="0" w:space="0" w:color="auto"/>
      </w:divBdr>
    </w:div>
    <w:div w:id="1139767088">
      <w:bodyDiv w:val="1"/>
      <w:marLeft w:val="0"/>
      <w:marRight w:val="0"/>
      <w:marTop w:val="0"/>
      <w:marBottom w:val="0"/>
      <w:divBdr>
        <w:top w:val="none" w:sz="0" w:space="0" w:color="auto"/>
        <w:left w:val="none" w:sz="0" w:space="0" w:color="auto"/>
        <w:bottom w:val="none" w:sz="0" w:space="0" w:color="auto"/>
        <w:right w:val="none" w:sz="0" w:space="0" w:color="auto"/>
      </w:divBdr>
    </w:div>
    <w:div w:id="1156605194">
      <w:bodyDiv w:val="1"/>
      <w:marLeft w:val="0"/>
      <w:marRight w:val="0"/>
      <w:marTop w:val="0"/>
      <w:marBottom w:val="0"/>
      <w:divBdr>
        <w:top w:val="none" w:sz="0" w:space="0" w:color="auto"/>
        <w:left w:val="none" w:sz="0" w:space="0" w:color="auto"/>
        <w:bottom w:val="none" w:sz="0" w:space="0" w:color="auto"/>
        <w:right w:val="none" w:sz="0" w:space="0" w:color="auto"/>
      </w:divBdr>
    </w:div>
    <w:div w:id="1165975217">
      <w:bodyDiv w:val="1"/>
      <w:marLeft w:val="0"/>
      <w:marRight w:val="0"/>
      <w:marTop w:val="0"/>
      <w:marBottom w:val="0"/>
      <w:divBdr>
        <w:top w:val="none" w:sz="0" w:space="0" w:color="auto"/>
        <w:left w:val="none" w:sz="0" w:space="0" w:color="auto"/>
        <w:bottom w:val="none" w:sz="0" w:space="0" w:color="auto"/>
        <w:right w:val="none" w:sz="0" w:space="0" w:color="auto"/>
      </w:divBdr>
    </w:div>
    <w:div w:id="1221865875">
      <w:bodyDiv w:val="1"/>
      <w:marLeft w:val="0"/>
      <w:marRight w:val="0"/>
      <w:marTop w:val="0"/>
      <w:marBottom w:val="0"/>
      <w:divBdr>
        <w:top w:val="none" w:sz="0" w:space="0" w:color="auto"/>
        <w:left w:val="none" w:sz="0" w:space="0" w:color="auto"/>
        <w:bottom w:val="none" w:sz="0" w:space="0" w:color="auto"/>
        <w:right w:val="none" w:sz="0" w:space="0" w:color="auto"/>
      </w:divBdr>
    </w:div>
    <w:div w:id="1233201716">
      <w:bodyDiv w:val="1"/>
      <w:marLeft w:val="0"/>
      <w:marRight w:val="0"/>
      <w:marTop w:val="0"/>
      <w:marBottom w:val="0"/>
      <w:divBdr>
        <w:top w:val="none" w:sz="0" w:space="0" w:color="auto"/>
        <w:left w:val="none" w:sz="0" w:space="0" w:color="auto"/>
        <w:bottom w:val="none" w:sz="0" w:space="0" w:color="auto"/>
        <w:right w:val="none" w:sz="0" w:space="0" w:color="auto"/>
      </w:divBdr>
    </w:div>
    <w:div w:id="1257903253">
      <w:bodyDiv w:val="1"/>
      <w:marLeft w:val="0"/>
      <w:marRight w:val="0"/>
      <w:marTop w:val="0"/>
      <w:marBottom w:val="0"/>
      <w:divBdr>
        <w:top w:val="none" w:sz="0" w:space="0" w:color="auto"/>
        <w:left w:val="none" w:sz="0" w:space="0" w:color="auto"/>
        <w:bottom w:val="none" w:sz="0" w:space="0" w:color="auto"/>
        <w:right w:val="none" w:sz="0" w:space="0" w:color="auto"/>
      </w:divBdr>
    </w:div>
    <w:div w:id="1258440995">
      <w:bodyDiv w:val="1"/>
      <w:marLeft w:val="0"/>
      <w:marRight w:val="0"/>
      <w:marTop w:val="0"/>
      <w:marBottom w:val="0"/>
      <w:divBdr>
        <w:top w:val="none" w:sz="0" w:space="0" w:color="auto"/>
        <w:left w:val="none" w:sz="0" w:space="0" w:color="auto"/>
        <w:bottom w:val="none" w:sz="0" w:space="0" w:color="auto"/>
        <w:right w:val="none" w:sz="0" w:space="0" w:color="auto"/>
      </w:divBdr>
    </w:div>
    <w:div w:id="1293291086">
      <w:bodyDiv w:val="1"/>
      <w:marLeft w:val="0"/>
      <w:marRight w:val="0"/>
      <w:marTop w:val="0"/>
      <w:marBottom w:val="0"/>
      <w:divBdr>
        <w:top w:val="none" w:sz="0" w:space="0" w:color="auto"/>
        <w:left w:val="none" w:sz="0" w:space="0" w:color="auto"/>
        <w:bottom w:val="none" w:sz="0" w:space="0" w:color="auto"/>
        <w:right w:val="none" w:sz="0" w:space="0" w:color="auto"/>
      </w:divBdr>
    </w:div>
    <w:div w:id="1352949916">
      <w:bodyDiv w:val="1"/>
      <w:marLeft w:val="0"/>
      <w:marRight w:val="0"/>
      <w:marTop w:val="0"/>
      <w:marBottom w:val="0"/>
      <w:divBdr>
        <w:top w:val="none" w:sz="0" w:space="0" w:color="auto"/>
        <w:left w:val="none" w:sz="0" w:space="0" w:color="auto"/>
        <w:bottom w:val="none" w:sz="0" w:space="0" w:color="auto"/>
        <w:right w:val="none" w:sz="0" w:space="0" w:color="auto"/>
      </w:divBdr>
    </w:div>
    <w:div w:id="1371228075">
      <w:bodyDiv w:val="1"/>
      <w:marLeft w:val="0"/>
      <w:marRight w:val="0"/>
      <w:marTop w:val="0"/>
      <w:marBottom w:val="0"/>
      <w:divBdr>
        <w:top w:val="none" w:sz="0" w:space="0" w:color="auto"/>
        <w:left w:val="none" w:sz="0" w:space="0" w:color="auto"/>
        <w:bottom w:val="none" w:sz="0" w:space="0" w:color="auto"/>
        <w:right w:val="none" w:sz="0" w:space="0" w:color="auto"/>
      </w:divBdr>
    </w:div>
    <w:div w:id="1395812058">
      <w:bodyDiv w:val="1"/>
      <w:marLeft w:val="0"/>
      <w:marRight w:val="0"/>
      <w:marTop w:val="0"/>
      <w:marBottom w:val="0"/>
      <w:divBdr>
        <w:top w:val="none" w:sz="0" w:space="0" w:color="auto"/>
        <w:left w:val="none" w:sz="0" w:space="0" w:color="auto"/>
        <w:bottom w:val="none" w:sz="0" w:space="0" w:color="auto"/>
        <w:right w:val="none" w:sz="0" w:space="0" w:color="auto"/>
      </w:divBdr>
    </w:div>
    <w:div w:id="1401177731">
      <w:bodyDiv w:val="1"/>
      <w:marLeft w:val="0"/>
      <w:marRight w:val="0"/>
      <w:marTop w:val="0"/>
      <w:marBottom w:val="0"/>
      <w:divBdr>
        <w:top w:val="none" w:sz="0" w:space="0" w:color="auto"/>
        <w:left w:val="none" w:sz="0" w:space="0" w:color="auto"/>
        <w:bottom w:val="none" w:sz="0" w:space="0" w:color="auto"/>
        <w:right w:val="none" w:sz="0" w:space="0" w:color="auto"/>
      </w:divBdr>
    </w:div>
    <w:div w:id="1413968548">
      <w:bodyDiv w:val="1"/>
      <w:marLeft w:val="0"/>
      <w:marRight w:val="0"/>
      <w:marTop w:val="0"/>
      <w:marBottom w:val="0"/>
      <w:divBdr>
        <w:top w:val="none" w:sz="0" w:space="0" w:color="auto"/>
        <w:left w:val="none" w:sz="0" w:space="0" w:color="auto"/>
        <w:bottom w:val="none" w:sz="0" w:space="0" w:color="auto"/>
        <w:right w:val="none" w:sz="0" w:space="0" w:color="auto"/>
      </w:divBdr>
    </w:div>
    <w:div w:id="1492913381">
      <w:bodyDiv w:val="1"/>
      <w:marLeft w:val="0"/>
      <w:marRight w:val="0"/>
      <w:marTop w:val="0"/>
      <w:marBottom w:val="0"/>
      <w:divBdr>
        <w:top w:val="none" w:sz="0" w:space="0" w:color="auto"/>
        <w:left w:val="none" w:sz="0" w:space="0" w:color="auto"/>
        <w:bottom w:val="none" w:sz="0" w:space="0" w:color="auto"/>
        <w:right w:val="none" w:sz="0" w:space="0" w:color="auto"/>
      </w:divBdr>
    </w:div>
    <w:div w:id="1514762360">
      <w:bodyDiv w:val="1"/>
      <w:marLeft w:val="0"/>
      <w:marRight w:val="0"/>
      <w:marTop w:val="0"/>
      <w:marBottom w:val="0"/>
      <w:divBdr>
        <w:top w:val="none" w:sz="0" w:space="0" w:color="auto"/>
        <w:left w:val="none" w:sz="0" w:space="0" w:color="auto"/>
        <w:bottom w:val="none" w:sz="0" w:space="0" w:color="auto"/>
        <w:right w:val="none" w:sz="0" w:space="0" w:color="auto"/>
      </w:divBdr>
    </w:div>
    <w:div w:id="1516529163">
      <w:bodyDiv w:val="1"/>
      <w:marLeft w:val="0"/>
      <w:marRight w:val="0"/>
      <w:marTop w:val="0"/>
      <w:marBottom w:val="0"/>
      <w:divBdr>
        <w:top w:val="none" w:sz="0" w:space="0" w:color="auto"/>
        <w:left w:val="none" w:sz="0" w:space="0" w:color="auto"/>
        <w:bottom w:val="none" w:sz="0" w:space="0" w:color="auto"/>
        <w:right w:val="none" w:sz="0" w:space="0" w:color="auto"/>
      </w:divBdr>
    </w:div>
    <w:div w:id="1532261454">
      <w:bodyDiv w:val="1"/>
      <w:marLeft w:val="0"/>
      <w:marRight w:val="0"/>
      <w:marTop w:val="0"/>
      <w:marBottom w:val="0"/>
      <w:divBdr>
        <w:top w:val="none" w:sz="0" w:space="0" w:color="auto"/>
        <w:left w:val="none" w:sz="0" w:space="0" w:color="auto"/>
        <w:bottom w:val="none" w:sz="0" w:space="0" w:color="auto"/>
        <w:right w:val="none" w:sz="0" w:space="0" w:color="auto"/>
      </w:divBdr>
    </w:div>
    <w:div w:id="1548376323">
      <w:bodyDiv w:val="1"/>
      <w:marLeft w:val="0"/>
      <w:marRight w:val="0"/>
      <w:marTop w:val="0"/>
      <w:marBottom w:val="0"/>
      <w:divBdr>
        <w:top w:val="none" w:sz="0" w:space="0" w:color="auto"/>
        <w:left w:val="none" w:sz="0" w:space="0" w:color="auto"/>
        <w:bottom w:val="none" w:sz="0" w:space="0" w:color="auto"/>
        <w:right w:val="none" w:sz="0" w:space="0" w:color="auto"/>
      </w:divBdr>
    </w:div>
    <w:div w:id="1660883217">
      <w:bodyDiv w:val="1"/>
      <w:marLeft w:val="0"/>
      <w:marRight w:val="0"/>
      <w:marTop w:val="0"/>
      <w:marBottom w:val="0"/>
      <w:divBdr>
        <w:top w:val="none" w:sz="0" w:space="0" w:color="auto"/>
        <w:left w:val="none" w:sz="0" w:space="0" w:color="auto"/>
        <w:bottom w:val="none" w:sz="0" w:space="0" w:color="auto"/>
        <w:right w:val="none" w:sz="0" w:space="0" w:color="auto"/>
      </w:divBdr>
    </w:div>
    <w:div w:id="1705447205">
      <w:bodyDiv w:val="1"/>
      <w:marLeft w:val="0"/>
      <w:marRight w:val="0"/>
      <w:marTop w:val="0"/>
      <w:marBottom w:val="0"/>
      <w:divBdr>
        <w:top w:val="none" w:sz="0" w:space="0" w:color="auto"/>
        <w:left w:val="none" w:sz="0" w:space="0" w:color="auto"/>
        <w:bottom w:val="none" w:sz="0" w:space="0" w:color="auto"/>
        <w:right w:val="none" w:sz="0" w:space="0" w:color="auto"/>
      </w:divBdr>
    </w:div>
    <w:div w:id="1851796572">
      <w:bodyDiv w:val="1"/>
      <w:marLeft w:val="0"/>
      <w:marRight w:val="0"/>
      <w:marTop w:val="0"/>
      <w:marBottom w:val="0"/>
      <w:divBdr>
        <w:top w:val="none" w:sz="0" w:space="0" w:color="auto"/>
        <w:left w:val="none" w:sz="0" w:space="0" w:color="auto"/>
        <w:bottom w:val="none" w:sz="0" w:space="0" w:color="auto"/>
        <w:right w:val="none" w:sz="0" w:space="0" w:color="auto"/>
      </w:divBdr>
    </w:div>
    <w:div w:id="1936131875">
      <w:bodyDiv w:val="1"/>
      <w:marLeft w:val="0"/>
      <w:marRight w:val="0"/>
      <w:marTop w:val="0"/>
      <w:marBottom w:val="0"/>
      <w:divBdr>
        <w:top w:val="none" w:sz="0" w:space="0" w:color="auto"/>
        <w:left w:val="none" w:sz="0" w:space="0" w:color="auto"/>
        <w:bottom w:val="none" w:sz="0" w:space="0" w:color="auto"/>
        <w:right w:val="none" w:sz="0" w:space="0" w:color="auto"/>
      </w:divBdr>
    </w:div>
    <w:div w:id="2010255403">
      <w:bodyDiv w:val="1"/>
      <w:marLeft w:val="0"/>
      <w:marRight w:val="0"/>
      <w:marTop w:val="0"/>
      <w:marBottom w:val="0"/>
      <w:divBdr>
        <w:top w:val="none" w:sz="0" w:space="0" w:color="auto"/>
        <w:left w:val="none" w:sz="0" w:space="0" w:color="auto"/>
        <w:bottom w:val="none" w:sz="0" w:space="0" w:color="auto"/>
        <w:right w:val="none" w:sz="0" w:space="0" w:color="auto"/>
      </w:divBdr>
    </w:div>
    <w:div w:id="2051564223">
      <w:bodyDiv w:val="1"/>
      <w:marLeft w:val="0"/>
      <w:marRight w:val="0"/>
      <w:marTop w:val="0"/>
      <w:marBottom w:val="0"/>
      <w:divBdr>
        <w:top w:val="none" w:sz="0" w:space="0" w:color="auto"/>
        <w:left w:val="none" w:sz="0" w:space="0" w:color="auto"/>
        <w:bottom w:val="none" w:sz="0" w:space="0" w:color="auto"/>
        <w:right w:val="none" w:sz="0" w:space="0" w:color="auto"/>
      </w:divBdr>
      <w:divsChild>
        <w:div w:id="1568607640">
          <w:marLeft w:val="-225"/>
          <w:marRight w:val="-225"/>
          <w:marTop w:val="0"/>
          <w:marBottom w:val="0"/>
          <w:divBdr>
            <w:top w:val="none" w:sz="0" w:space="0" w:color="auto"/>
            <w:left w:val="none" w:sz="0" w:space="0" w:color="auto"/>
            <w:bottom w:val="none" w:sz="0" w:space="0" w:color="auto"/>
            <w:right w:val="none" w:sz="0" w:space="0" w:color="auto"/>
          </w:divBdr>
          <w:divsChild>
            <w:div w:id="176942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392427">
      <w:bodyDiv w:val="1"/>
      <w:marLeft w:val="0"/>
      <w:marRight w:val="0"/>
      <w:marTop w:val="0"/>
      <w:marBottom w:val="0"/>
      <w:divBdr>
        <w:top w:val="none" w:sz="0" w:space="0" w:color="auto"/>
        <w:left w:val="none" w:sz="0" w:space="0" w:color="auto"/>
        <w:bottom w:val="none" w:sz="0" w:space="0" w:color="auto"/>
        <w:right w:val="none" w:sz="0" w:space="0" w:color="auto"/>
      </w:divBdr>
    </w:div>
    <w:div w:id="214631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FD82E-0B01-430C-9B24-674D8B1B0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1245</Words>
  <Characters>8734</Characters>
  <Application>Microsoft Office Word</Application>
  <DocSecurity>0</DocSecurity>
  <Lines>256</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Власова Ирина Алексеевна</cp:lastModifiedBy>
  <cp:revision>24</cp:revision>
  <cp:lastPrinted>2019-01-09T12:27:00Z</cp:lastPrinted>
  <dcterms:created xsi:type="dcterms:W3CDTF">2022-04-13T09:02:00Z</dcterms:created>
  <dcterms:modified xsi:type="dcterms:W3CDTF">2022-07-19T12:05:00Z</dcterms:modified>
</cp:coreProperties>
</file>